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2019年</w:t>
      </w:r>
      <w:r>
        <w:rPr>
          <w:rFonts w:hint="eastAsia" w:ascii="华文中宋" w:hAnsi="华文中宋" w:eastAsia="华文中宋" w:cs="华文中宋"/>
          <w:sz w:val="44"/>
          <w:szCs w:val="44"/>
        </w:rPr>
        <w:t>天津市知识产权创新创业发明与设计大赛总赛获奖项目汇总表</w:t>
      </w:r>
    </w:p>
    <w:bookmarkEnd w:id="0"/>
    <w:p/>
    <w:p>
      <w:pPr>
        <w:jc w:val="center"/>
      </w:pPr>
      <w:r>
        <w:rPr>
          <w:rFonts w:hint="eastAsia"/>
        </w:rPr>
        <w:t>一等奖1</w:t>
      </w:r>
      <w:r>
        <w:t>0</w:t>
      </w:r>
      <w:r>
        <w:rPr>
          <w:rFonts w:hint="eastAsia"/>
        </w:rPr>
        <w:t>项</w:t>
      </w:r>
    </w:p>
    <w:tbl>
      <w:tblPr>
        <w:tblStyle w:val="4"/>
        <w:tblW w:w="15593" w:type="dxa"/>
        <w:tblInd w:w="-147" w:type="dxa"/>
        <w:tblLayout w:type="fixed"/>
        <w:tblCellMar>
          <w:top w:w="0" w:type="dxa"/>
          <w:left w:w="108" w:type="dxa"/>
          <w:bottom w:w="0" w:type="dxa"/>
          <w:right w:w="108" w:type="dxa"/>
        </w:tblCellMar>
      </w:tblPr>
      <w:tblGrid>
        <w:gridCol w:w="568"/>
        <w:gridCol w:w="850"/>
        <w:gridCol w:w="2977"/>
        <w:gridCol w:w="850"/>
        <w:gridCol w:w="1276"/>
        <w:gridCol w:w="851"/>
        <w:gridCol w:w="635"/>
        <w:gridCol w:w="782"/>
        <w:gridCol w:w="3686"/>
        <w:gridCol w:w="708"/>
        <w:gridCol w:w="993"/>
        <w:gridCol w:w="567"/>
        <w:gridCol w:w="850"/>
      </w:tblGrid>
      <w:tr>
        <w:tblPrEx>
          <w:tblCellMar>
            <w:top w:w="0" w:type="dxa"/>
            <w:left w:w="108" w:type="dxa"/>
            <w:bottom w:w="0" w:type="dxa"/>
            <w:right w:w="108" w:type="dxa"/>
          </w:tblCellMar>
        </w:tblPrEx>
        <w:trPr>
          <w:trHeight w:val="570" w:hRule="atLeast"/>
        </w:trPr>
        <w:tc>
          <w:tcPr>
            <w:tcW w:w="568"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序号</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项目名称</w:t>
            </w:r>
          </w:p>
        </w:tc>
        <w:tc>
          <w:tcPr>
            <w:tcW w:w="2977"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核心专利名称</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行业分类</w:t>
            </w:r>
          </w:p>
        </w:tc>
        <w:tc>
          <w:tcPr>
            <w:tcW w:w="1276"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项目持有人</w:t>
            </w:r>
          </w:p>
        </w:tc>
        <w:tc>
          <w:tcPr>
            <w:tcW w:w="851"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项目投资额</w:t>
            </w:r>
          </w:p>
        </w:tc>
        <w:tc>
          <w:tcPr>
            <w:tcW w:w="635"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年产量</w:t>
            </w:r>
          </w:p>
        </w:tc>
        <w:tc>
          <w:tcPr>
            <w:tcW w:w="782"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技术领先性</w:t>
            </w:r>
          </w:p>
        </w:tc>
        <w:tc>
          <w:tcPr>
            <w:tcW w:w="3686"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曾获得荣誉</w:t>
            </w:r>
          </w:p>
        </w:tc>
        <w:tc>
          <w:tcPr>
            <w:tcW w:w="708"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项目进展</w:t>
            </w:r>
          </w:p>
        </w:tc>
        <w:tc>
          <w:tcPr>
            <w:tcW w:w="993"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转化方式</w:t>
            </w:r>
          </w:p>
        </w:tc>
        <w:tc>
          <w:tcPr>
            <w:tcW w:w="567"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联系人</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手机</w:t>
            </w:r>
          </w:p>
        </w:tc>
      </w:tr>
      <w:tr>
        <w:tblPrEx>
          <w:tblCellMar>
            <w:top w:w="0" w:type="dxa"/>
            <w:left w:w="108" w:type="dxa"/>
            <w:bottom w:w="0" w:type="dxa"/>
            <w:right w:w="108" w:type="dxa"/>
          </w:tblCellMar>
        </w:tblPrEx>
        <w:trPr>
          <w:trHeight w:val="33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商用车辅助驾驶与预警系统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1.一种可嵌入行驶记录监控系统的商用车辅助驾驶预警装置201821406707.2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2.一种用于新能源汽车监控安装专用盒体201721911098.1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3.一种用于新能源汽车的定位仪201721907893.3</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4.一种用于新能源汽车的监控装置201721911047.9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5.通过视频拼接技术分析车辆前向路况的辅助驾驶预警装置 201810999040.X</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6.一种可嵌入行驶记录监控系统的商用车辅助驾驶预警装置201810998982.6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7.一种可以实现高并发且能够自由扩展的数据收发系统201810999387.4</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8.布尔科技ADAS智能终端控制软件[简称：ADAS智能终端控制软件]V1.0 2018SR569563</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9.布尔科技远程实时监控车载终端系统[简称：车载终端]V1.0.1  2017SR638286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新一代人工智能、汽车工业</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闫方超、杜汉宇、刘畅、李宝、廖智江</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w:t>
            </w:r>
            <w:r>
              <w:rPr>
                <w:rFonts w:hint="eastAsia" w:cs="宋体" w:asciiTheme="minorEastAsia" w:hAnsiTheme="minorEastAsia"/>
                <w:color w:val="000000"/>
                <w:kern w:val="0"/>
                <w:sz w:val="11"/>
                <w:szCs w:val="11"/>
              </w:rPr>
              <w:t>万台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2015年12月获得国家级高新企业认证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2016年4月获得国家级双软企业认证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2017年9月荣获第三届中国“互联网+”大学生创新创业大赛银奖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2017年9月荣获天津市“专精特新”产品奖励</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2017年12月获得天津市科技型企业认定</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2017年12月获得IATF16949质量管理体系认证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2017年12月获得知识产权管理体系认证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2018年5月荣获“创新力量”全国创新创业大赛金奖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2018年7月荣获“2018年中国汽车智能化技术优秀创新项目”</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2018年12月获得天津市重点新产品认证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2019年9月获得AAA级信用企业认证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2019年11月获得ISO14001:2015 环境管理体系认证</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李冠婷</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15022124770</w:t>
            </w:r>
          </w:p>
        </w:tc>
      </w:tr>
      <w:tr>
        <w:tblPrEx>
          <w:tblCellMar>
            <w:top w:w="0" w:type="dxa"/>
            <w:left w:w="108" w:type="dxa"/>
            <w:bottom w:w="0" w:type="dxa"/>
            <w:right w:w="108" w:type="dxa"/>
          </w:tblCellMar>
        </w:tblPrEx>
        <w:trPr>
          <w:trHeight w:val="22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一种手表中动态影像显示机构</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1.一种手表中动态影像显示机构201410788022.92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2.手表中动态影像显示机构201420806830.9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3.一种手表表盘全景动态显示机构201520191579.4</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4.一种手表中动态影像显示机构PCT/2015/097294</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5.一种手表中动态影像显示机构CH00779/17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6.机械表表头（3640润世）201530432854.2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7.机械表表头（3640润世-1）201530448170.1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8.机械表表头（813.96.5046L）201830049603.X</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9.机械表表头（813.96.6024L）201730384612.X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天津海鸥表业集团有限公司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800</w:t>
            </w:r>
            <w:r>
              <w:rPr>
                <w:rFonts w:hint="eastAsia" w:cs="宋体" w:asciiTheme="minorEastAsia" w:hAnsiTheme="minorEastAsia"/>
                <w:color w:val="000000"/>
                <w:kern w:val="0"/>
                <w:sz w:val="11"/>
                <w:szCs w:val="11"/>
              </w:rPr>
              <w:t>只</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2017年，“润世”产品获得中国好设计银奖，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2017年，“润世”产品获得天津旅游商品大赛实物类优秀奖，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2016年，“润世”产品获得中华老字号十大创意产品，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2016年，“润世”产品入选北京国际时装周《2016当代国际水墨设计展》，获得2016中国优秀工业设计奖优秀奖。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张明</w:t>
            </w:r>
            <w:r>
              <w:rPr>
                <w:rFonts w:cs="Times New Roman" w:asciiTheme="minorEastAsia" w:hAnsiTheme="minorEastAsia"/>
                <w:color w:val="000000"/>
                <w:kern w:val="0"/>
                <w:sz w:val="11"/>
                <w:szCs w:val="11"/>
              </w:rPr>
              <w:t>/</w:t>
            </w:r>
            <w:r>
              <w:rPr>
                <w:rFonts w:hint="eastAsia" w:cs="宋体" w:asciiTheme="minorEastAsia" w:hAnsiTheme="minorEastAsia"/>
                <w:color w:val="000000"/>
                <w:kern w:val="0"/>
                <w:sz w:val="11"/>
                <w:szCs w:val="11"/>
              </w:rPr>
              <w:t>满锐亮</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15522169845</w:t>
            </w:r>
          </w:p>
        </w:tc>
      </w:tr>
      <w:tr>
        <w:tblPrEx>
          <w:tblCellMar>
            <w:top w:w="0" w:type="dxa"/>
            <w:left w:w="108" w:type="dxa"/>
            <w:bottom w:w="0" w:type="dxa"/>
            <w:right w:w="108" w:type="dxa"/>
          </w:tblCellMar>
        </w:tblPrEx>
        <w:trPr>
          <w:trHeight w:val="49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面向城市地下管网的清淤机器人机器系统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管道清淤机器人201721188280.9</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天津大力金刚科技有限公司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1、“爱无疆 行无界 创无涯”公益创客路演活动，三等奖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2、“大无缝•东丽杯”天津青年创新创业大赛暨第三届“创青春”中国青年创新创业大赛天津赛，优秀奖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3、第四届“创青春”中国青年创新创业大赛，三等奖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4、“英特尔•创智未来”比赛天津赛区决赛，三等奖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5、英特尔创新加速器智胜未来创新大赛总决赛，亚军</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6、第三届京台青年创新创业大赛总决赛，前五</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7、创客中国创新创业大赛天津市区域赛决赛，优秀奖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8、新兴科技+互联网创新大赛华北决赛，第四名</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9、入选“智能科技CEO星汇营”种子项目</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10、“创启未来”青年科技创业大赛人工智能专项赛，第三名</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11、第三届全国机器人专利创新创业大赛，一等奖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12、第八届天津创新创业大赛，进入决赛</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13、第一届路演特训营比赛，三等奖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孔令君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18302219795</w:t>
            </w:r>
          </w:p>
        </w:tc>
      </w:tr>
      <w:tr>
        <w:tblPrEx>
          <w:tblCellMar>
            <w:top w:w="0" w:type="dxa"/>
            <w:left w:w="108" w:type="dxa"/>
            <w:bottom w:w="0" w:type="dxa"/>
            <w:right w:w="108" w:type="dxa"/>
          </w:tblCellMar>
        </w:tblPrEx>
        <w:trPr>
          <w:trHeight w:val="36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起重机系统的智能轨迹规划、自动控制及其应用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双摆吊车能耗最优轨迹规划方法201710259680.2</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孙宁(指导老师)、吴易鸣、杨桐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150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2018年，天津市自然科学一等奖 (天津所有自然科学学科共3项一等奖)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2017年，吴文俊人工智能科学技术奖-自然科学一等奖 (本届唯一)</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2018年，第二十届中国国际工业博览会-高校展区优秀展品奖一等奖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2018年，第二届中国高校科技成果交易会“优秀项目展示奖”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2017年，第十五届“挑战杯”全国大学生课外学术科技作品竞赛一等奖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2018年，大学生“小平科技创新团队”(全国50项)</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2018年，第十一届中国青少年科技创新奖(全国20名研究生)</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2017年、2018年，天津市创新创业奖学金特等奖 (天津市每年20项，连续2次)</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color w:val="000000"/>
                <w:kern w:val="0"/>
                <w:sz w:val="11"/>
                <w:szCs w:val="11"/>
              </w:rPr>
              <w:t>多家授权许可使用权：独立实施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孙宁</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13820871076</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智能激光切割系统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一种用于电力铁塔的高空强激光打孔装置201822116074.8</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一种分离可组装式激光器201822121966.7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一种快速固定于铁塔的锁紧机构201821862590.9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便携移动式激光打孔切割设备201621459686.1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中科和光（天津）应用激光技术研究所有限公司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1000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5</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世界领先R  、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赵三军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13622013667</w:t>
            </w:r>
          </w:p>
        </w:tc>
      </w:tr>
      <w:tr>
        <w:tblPrEx>
          <w:tblCellMar>
            <w:top w:w="0" w:type="dxa"/>
            <w:left w:w="108" w:type="dxa"/>
            <w:bottom w:w="0" w:type="dxa"/>
            <w:right w:w="108" w:type="dxa"/>
          </w:tblCellMar>
        </w:tblPrEx>
        <w:trPr>
          <w:trHeight w:val="22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车载仿真模型测试系统及测试方法</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—种车载总线仿真模型自生成方法及系统201610519612</w:t>
            </w:r>
            <w:r>
              <w:rPr>
                <w:rFonts w:cs="宋体" w:asciiTheme="minorEastAsia" w:hAnsiTheme="minorEastAsia"/>
                <w:kern w:val="0"/>
                <w:sz w:val="11"/>
                <w:szCs w:val="11"/>
              </w:rPr>
              <w:t>.</w:t>
            </w:r>
            <w:r>
              <w:rPr>
                <w:rFonts w:hint="eastAsia" w:cs="宋体" w:asciiTheme="minorEastAsia" w:hAnsiTheme="minorEastAsia"/>
                <w:kern w:val="0"/>
                <w:sz w:val="11"/>
                <w:szCs w:val="11"/>
              </w:rPr>
              <w:t>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实现两路CAN过滤及转发的多功能汽车中央信息集成系统200910069049</w:t>
            </w:r>
            <w:r>
              <w:rPr>
                <w:rFonts w:cs="宋体" w:asciiTheme="minorEastAsia" w:hAnsiTheme="minorEastAsia"/>
                <w:kern w:val="0"/>
                <w:sz w:val="11"/>
                <w:szCs w:val="11"/>
              </w:rPr>
              <w:t>.</w:t>
            </w:r>
            <w:r>
              <w:rPr>
                <w:rFonts w:hint="eastAsia" w:cs="宋体" w:asciiTheme="minorEastAsia" w:hAnsiTheme="minorEastAsia"/>
                <w:kern w:val="0"/>
                <w:sz w:val="11"/>
                <w:szCs w:val="11"/>
              </w:rPr>
              <w:t>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—种车辆试验信息综合采集系统201310086491</w:t>
            </w:r>
            <w:r>
              <w:rPr>
                <w:rFonts w:cs="宋体" w:asciiTheme="minorEastAsia" w:hAnsiTheme="minorEastAsia"/>
                <w:kern w:val="0"/>
                <w:sz w:val="11"/>
                <w:szCs w:val="11"/>
              </w:rPr>
              <w:t>.</w:t>
            </w:r>
            <w:r>
              <w:rPr>
                <w:rFonts w:hint="eastAsia" w:cs="宋体" w:asciiTheme="minorEastAsia" w:hAnsiTheme="minorEastAsia"/>
                <w:kern w:val="0"/>
                <w:sz w:val="11"/>
                <w:szCs w:val="11"/>
              </w:rPr>
              <w:t>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—种车载式汽车实验数据采集系统201310086238</w:t>
            </w:r>
            <w:r>
              <w:rPr>
                <w:rFonts w:cs="宋体" w:asciiTheme="minorEastAsia" w:hAnsiTheme="minorEastAsia"/>
                <w:kern w:val="0"/>
                <w:sz w:val="11"/>
                <w:szCs w:val="11"/>
              </w:rPr>
              <w:t>.</w:t>
            </w:r>
            <w:r>
              <w:rPr>
                <w:rFonts w:hint="eastAsia" w:cs="宋体" w:asciiTheme="minorEastAsia" w:hAnsiTheme="minorEastAsia"/>
                <w:kern w:val="0"/>
                <w:sz w:val="11"/>
                <w:szCs w:val="11"/>
              </w:rPr>
              <w:t>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—种车辆测试数据处理方法、装置及系统201811642484</w:t>
            </w:r>
            <w:r>
              <w:rPr>
                <w:rFonts w:cs="宋体" w:asciiTheme="minorEastAsia" w:hAnsiTheme="minorEastAsia"/>
                <w:kern w:val="0"/>
                <w:sz w:val="11"/>
                <w:szCs w:val="11"/>
              </w:rPr>
              <w:t>.</w:t>
            </w:r>
            <w:r>
              <w:rPr>
                <w:rFonts w:hint="eastAsia" w:cs="宋体" w:asciiTheme="minorEastAsia" w:hAnsiTheme="minorEastAsia"/>
                <w:kern w:val="0"/>
                <w:sz w:val="11"/>
                <w:szCs w:val="11"/>
              </w:rPr>
              <w:t>4</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—种用于对标车辆分析的多通道信息融合系统201810844852</w:t>
            </w:r>
            <w:r>
              <w:rPr>
                <w:rFonts w:cs="宋体" w:asciiTheme="minorEastAsia" w:hAnsiTheme="minorEastAsia"/>
                <w:kern w:val="0"/>
                <w:sz w:val="11"/>
                <w:szCs w:val="11"/>
              </w:rPr>
              <w:t>.</w:t>
            </w:r>
            <w:r>
              <w:rPr>
                <w:rFonts w:hint="eastAsia" w:cs="宋体" w:asciiTheme="minorEastAsia" w:hAnsiTheme="minorEastAsia"/>
                <w:kern w:val="0"/>
                <w:sz w:val="11"/>
                <w:szCs w:val="11"/>
              </w:rPr>
              <w:t>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基于硬件加密的远程信息的智能车载2018217723321</w:t>
            </w:r>
            <w:r>
              <w:rPr>
                <w:rFonts w:cs="宋体" w:asciiTheme="minorEastAsia" w:hAnsiTheme="minorEastAsia"/>
                <w:kern w:val="0"/>
                <w:sz w:val="11"/>
                <w:szCs w:val="11"/>
              </w:rPr>
              <w:t>.</w:t>
            </w:r>
            <w:r>
              <w:rPr>
                <w:rFonts w:hint="eastAsia" w:cs="宋体" w:asciiTheme="minorEastAsia" w:hAnsiTheme="minorEastAsia"/>
                <w:kern w:val="0"/>
                <w:sz w:val="11"/>
                <w:szCs w:val="11"/>
              </w:rPr>
              <w:t>3</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汽车信息安全TARA分析方法与数字化建模系统201910447898</w:t>
            </w:r>
            <w:r>
              <w:rPr>
                <w:rFonts w:cs="宋体" w:asciiTheme="minorEastAsia" w:hAnsiTheme="minorEastAsia"/>
                <w:kern w:val="0"/>
                <w:sz w:val="11"/>
                <w:szCs w:val="11"/>
              </w:rPr>
              <w:t>.</w:t>
            </w:r>
            <w:r>
              <w:rPr>
                <w:rFonts w:hint="eastAsia" w:cs="宋体" w:asciiTheme="minorEastAsia" w:hAnsiTheme="minorEastAsia"/>
                <w:kern w:val="0"/>
                <w:sz w:val="11"/>
                <w:szCs w:val="11"/>
              </w:rPr>
              <w:t>X</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—种新能源车辆CAN总线解析方法201910389975</w:t>
            </w:r>
            <w:r>
              <w:rPr>
                <w:rFonts w:cs="宋体" w:asciiTheme="minorEastAsia" w:hAnsiTheme="minorEastAsia"/>
                <w:kern w:val="0"/>
                <w:sz w:val="11"/>
                <w:szCs w:val="11"/>
              </w:rPr>
              <w:t>.</w:t>
            </w:r>
            <w:r>
              <w:rPr>
                <w:rFonts w:hint="eastAsia" w:cs="宋体" w:asciiTheme="minorEastAsia" w:hAnsiTheme="minorEastAsia"/>
                <w:kern w:val="0"/>
                <w:sz w:val="11"/>
                <w:szCs w:val="11"/>
              </w:rPr>
              <w:t>0</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汽车工业</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中国汽车技术研究中心有限公司</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375万</w:t>
            </w:r>
          </w:p>
        </w:tc>
        <w:tc>
          <w:tcPr>
            <w:tcW w:w="63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5</w:t>
            </w:r>
            <w:r>
              <w:rPr>
                <w:rFonts w:ascii="MS Mincho" w:hAnsi="MS Mincho" w:cs="MS Mincho"/>
                <w:color w:val="000000"/>
                <w:kern w:val="0"/>
                <w:sz w:val="11"/>
                <w:szCs w:val="11"/>
              </w:rPr>
              <w:t>〜</w:t>
            </w:r>
            <w:r>
              <w:rPr>
                <w:rFonts w:hint="eastAsia" w:cs="宋体" w:asciiTheme="minorEastAsia" w:hAnsiTheme="minorEastAsia"/>
                <w:color w:val="000000"/>
                <w:kern w:val="0"/>
                <w:sz w:val="11"/>
                <w:szCs w:val="11"/>
              </w:rPr>
              <w:t>10台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世界领先R  、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洪琪</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15022278056</w:t>
            </w:r>
          </w:p>
        </w:tc>
      </w:tr>
      <w:tr>
        <w:tblPrEx>
          <w:tblCellMar>
            <w:top w:w="0" w:type="dxa"/>
            <w:left w:w="108" w:type="dxa"/>
            <w:bottom w:w="0" w:type="dxa"/>
            <w:right w:w="108" w:type="dxa"/>
          </w:tblCellMar>
        </w:tblPrEx>
        <w:trPr>
          <w:trHeight w:val="20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形状记忆聚合材料的制备与生产及其在4D打印领域的应用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一种温度响应4D打印的材料及其制备方法与流程</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一种FDM技术的3D打印机电路防护装置201820647695.6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一种FDM技术的带空气过滤装置的3D打印机201820647623.1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一种FDM技术的自动进料3D打印机201820647612.3</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一种LCD技术3D打印机成型平台升降结构201820647621.2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一种LCD技术的自动冷却3D打印机201820647614.2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一种LCD技术可自动清理的3D打印机201820647561.4</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一种光敏树脂3D打印机的除尘装置201820647613.8</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一种光敏树脂3D打印机的加热底板201820647530.9</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天津市先锋三维科技有限公司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首届工业4.0创业大赛三等奖、中国创新创业大赛天津赛区三等奖并代表天津市参加国赛</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郭亮</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13920004559</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《绿化垃圾无害化处理关键技术》项目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1.一种微生物催化剂及应用该催化剂制备的无菌发酵有机肥201510334634.5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2.一种废气处理系统201610897610.5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天津海泰市政绿化有限公司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550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2</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世界领先R  、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获得天津市科协和天津市科委举办的2018年第三届天津市企业创新方法应用大赛一等奖、获得首届中国创新方法大赛优胜奖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 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独家授权许可使用 </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、多家授权许可使用权、  </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连燚</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13752268664</w:t>
            </w:r>
          </w:p>
        </w:tc>
      </w:tr>
      <w:tr>
        <w:tblPrEx>
          <w:tblCellMar>
            <w:top w:w="0" w:type="dxa"/>
            <w:left w:w="108" w:type="dxa"/>
            <w:bottom w:w="0" w:type="dxa"/>
            <w:right w:w="108" w:type="dxa"/>
          </w:tblCellMar>
        </w:tblPrEx>
        <w:trPr>
          <w:trHeight w:val="13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太阳能幕墙模块结构及太阳能幕墙</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太阳能幕墙模块结构及太阳能幕墙201821232081.8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许云深、庄哲明、邓帅、何雨泽、张琦、刘鑫祺、赵彤、李佳旋</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世界领先、替代进口产品或技术、国内领先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2019年全国青年环保大赛第一名</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2019年全国高校人工智能创新大赛二等奖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2018年全国大学生可再生能源科技竞赛一等奖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2018年全国移动互联创新大赛（高校组）一等奖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2018年全国大学生节能减排科技竞赛二等奖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2018年BOE创新挑战赛（天津）一等奖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庄哲明</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13312097271</w:t>
            </w:r>
          </w:p>
        </w:tc>
      </w:tr>
      <w:tr>
        <w:tblPrEx>
          <w:tblCellMar>
            <w:top w:w="0" w:type="dxa"/>
            <w:left w:w="108" w:type="dxa"/>
            <w:bottom w:w="0" w:type="dxa"/>
            <w:right w:w="108" w:type="dxa"/>
          </w:tblCellMar>
        </w:tblPrEx>
        <w:trPr>
          <w:trHeight w:val="13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汽车全景天窗遮阳帘智能化成套生产设备—双边缝缝纫机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一种汽车全景天窗遮阳帘双边包缝钢带的缝纫机201821151652.5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汽车全景天窗遮阳帘双边缝缝纫机201930342222.5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上工富怡智能制造（天津）有限公司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302.31万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45台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2017年度质最攻关优秀成果三等奖：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2017年度“纺织之光”纺织行业新技术(成果)推广项目—汽车全景天窗遮阳帘智能化成套设备；</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2018年中国轻工业联合会科学技术进步奖一等奖；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2018年天津市科学技术成果鉴定证书——汽车全景天窗遮阳帘智能化成套设备。</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于红丽</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17695901490</w:t>
            </w:r>
          </w:p>
        </w:tc>
      </w:tr>
    </w:tbl>
    <w:p>
      <w:pPr>
        <w:sectPr>
          <w:pgSz w:w="16838" w:h="11906" w:orient="landscape"/>
          <w:pgMar w:top="720" w:right="720" w:bottom="720" w:left="720" w:header="851" w:footer="992" w:gutter="0"/>
          <w:cols w:space="425" w:num="1"/>
          <w:docGrid w:type="lines" w:linePitch="312" w:charSpace="0"/>
        </w:sectPr>
      </w:pPr>
    </w:p>
    <w:p>
      <w:pPr>
        <w:jc w:val="center"/>
      </w:pPr>
      <w:r>
        <w:rPr>
          <w:rFonts w:hint="eastAsia"/>
        </w:rPr>
        <w:t>二等奖20项</w:t>
      </w:r>
    </w:p>
    <w:tbl>
      <w:tblPr>
        <w:tblStyle w:val="4"/>
        <w:tblW w:w="15593" w:type="dxa"/>
        <w:tblInd w:w="-147" w:type="dxa"/>
        <w:tblLayout w:type="fixed"/>
        <w:tblCellMar>
          <w:top w:w="0" w:type="dxa"/>
          <w:left w:w="108" w:type="dxa"/>
          <w:bottom w:w="0" w:type="dxa"/>
          <w:right w:w="108" w:type="dxa"/>
        </w:tblCellMar>
      </w:tblPr>
      <w:tblGrid>
        <w:gridCol w:w="568"/>
        <w:gridCol w:w="850"/>
        <w:gridCol w:w="2977"/>
        <w:gridCol w:w="850"/>
        <w:gridCol w:w="1276"/>
        <w:gridCol w:w="851"/>
        <w:gridCol w:w="635"/>
        <w:gridCol w:w="782"/>
        <w:gridCol w:w="3686"/>
        <w:gridCol w:w="708"/>
        <w:gridCol w:w="993"/>
        <w:gridCol w:w="567"/>
        <w:gridCol w:w="850"/>
      </w:tblGrid>
      <w:tr>
        <w:tblPrEx>
          <w:tblCellMar>
            <w:top w:w="0" w:type="dxa"/>
            <w:left w:w="108" w:type="dxa"/>
            <w:bottom w:w="0" w:type="dxa"/>
            <w:right w:w="108" w:type="dxa"/>
          </w:tblCellMar>
        </w:tblPrEx>
        <w:trPr>
          <w:trHeight w:val="570" w:hRule="atLeast"/>
        </w:trPr>
        <w:tc>
          <w:tcPr>
            <w:tcW w:w="568"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序号</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项目名称</w:t>
            </w:r>
          </w:p>
        </w:tc>
        <w:tc>
          <w:tcPr>
            <w:tcW w:w="2977"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核心专利名称</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行业分类</w:t>
            </w:r>
          </w:p>
        </w:tc>
        <w:tc>
          <w:tcPr>
            <w:tcW w:w="1276"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项目持有人</w:t>
            </w:r>
          </w:p>
        </w:tc>
        <w:tc>
          <w:tcPr>
            <w:tcW w:w="851"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项目投资额</w:t>
            </w:r>
          </w:p>
        </w:tc>
        <w:tc>
          <w:tcPr>
            <w:tcW w:w="635"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年产量</w:t>
            </w:r>
          </w:p>
        </w:tc>
        <w:tc>
          <w:tcPr>
            <w:tcW w:w="782"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技术领先性</w:t>
            </w:r>
          </w:p>
        </w:tc>
        <w:tc>
          <w:tcPr>
            <w:tcW w:w="3686"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曾获得荣誉</w:t>
            </w:r>
          </w:p>
        </w:tc>
        <w:tc>
          <w:tcPr>
            <w:tcW w:w="708"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项目进展</w:t>
            </w:r>
          </w:p>
        </w:tc>
        <w:tc>
          <w:tcPr>
            <w:tcW w:w="993"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转化方式</w:t>
            </w:r>
          </w:p>
        </w:tc>
        <w:tc>
          <w:tcPr>
            <w:tcW w:w="567"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联系人</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手机</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用于修复关节软骨缺损的高强度水凝胶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 一种表层包埋干细胞可持续诱导软骨分化的高强度水凝胶的制备方法201810616914.9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 一种可持续诱导软骨分化并与骨基底连接的水凝胶的制备方法201810618391.1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赵孔银、齐梦、白甜、崔敏辉、张越</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国内领先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齐梦</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18222610665</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数字化集成式液压促动器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液压促动器201310215195.7</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天津优瑞纳斯液压机械有限公司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3520万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3000台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FAST工程建设突出贡献单位</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张保军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13902066880</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小型生活垃圾环保气化炉技术</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1.一种生物质衍生燃料气化试验装置201610255436.4</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2.一种垃圾焚烧烟气净化设备201820110940.X</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3.一种活性炭微波回收烟气净化装置201820136968.0</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刘汉桥、曾桐童、王昊、刘桂升、李思明、于湘男</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2019天津市第二届大学生环保艺术科普大赛得奖2项；</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刘汉桥</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18622084509</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一种突变蛋白的检测方法及装置开发研究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一种突变蛋白的检测方法及装置201710429915.8</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一种人的NDUFA13蛋白突变蛋白及其应用 201711233139.0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一种人的精氨酸酶突变蛋白及其应用201711232021.6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一种人的丝氨酸/苏氨酸蛋白激酶RIO3突变蛋白及其应用201810957489.X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天津市湖滨盘古基因科学发展有限公司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1000万元</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黄祖贵</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13612162552</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平原燃油暖风机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一种燃油暖风机201821482199.6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天津市贝斯特防爆电器有限公司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刘璞萱</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15620431994</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环保型水基金属切削液及其在航空航天制造企业的应用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一种植物油基钛合金乳化加工液 106566625 B</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航空航天、高端装备、现代石化</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清华大学天津高端装备研究院，清华大学</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戴媛静</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15010927684</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一种装甲车观察窗用轻薄电加热电磁屏蔽一体防弹玻璃</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一种装甲车观察窗用轻薄电加热电磁屏蔽一体防弹玻璃201821519533.0</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中航装甲科技有限公司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5.07万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张萌</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13649270341</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机器视觉人工一体机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基于深度学习的缺陷检测训练机器及其使用方法201910385380.8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菲特(天津)智能科技有限公司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天津创新创业大赛2等奖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王立迁</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13512803207</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“一种适用高密度金属柱体侦查抓取投放的无人机系统”项目 </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一种适用高密度金属柱体侦查抓取投放的无人机系统201820605895.5 </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航空航天</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赵昌丽、蔡亚邦、智万钰、侯硕、付梓轩 </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待量产</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产品代表企业参加“新疆辐射源丢失应急处置演练”项目，国内实现首次采用无人机抓取投放放射源</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智万钰</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18919456132</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紧凑型低压配电柜</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一种具有插拔式结构的低压配电柜201720606256.6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天津市三源电力设备制造有限公司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color w:val="000000"/>
                <w:kern w:val="0"/>
                <w:sz w:val="11"/>
                <w:szCs w:val="11"/>
              </w:rPr>
              <w:t>15万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1000多台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通过天津市科学技术评价中心的科技成果鉴定，鉴定结论国内领先</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 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张婕</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13821335003</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瑞戈非尼水合物和盐酸帕唑帕尼</w:t>
            </w:r>
            <w:r>
              <w:rPr>
                <w:rFonts w:hint="eastAsia" w:ascii="MS Mincho" w:hAnsi="MS Mincho" w:eastAsia="MS Mincho" w:cs="MS Mincho"/>
                <w:color w:val="000000"/>
                <w:kern w:val="0"/>
                <w:sz w:val="11"/>
                <w:szCs w:val="11"/>
              </w:rPr>
              <w:t>​</w:t>
            </w:r>
            <w:r>
              <w:rPr>
                <w:rFonts w:hint="eastAsia" w:cs="宋体" w:asciiTheme="minorEastAsia" w:hAnsiTheme="minorEastAsia"/>
                <w:color w:val="000000"/>
                <w:kern w:val="0"/>
                <w:sz w:val="11"/>
                <w:szCs w:val="11"/>
              </w:rPr>
              <w:t>在制备治疗肺纤维化疾病药物中的应用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瑞戈非尼水合物在制备治疗肺纤维化疾病药物中的应用201910223047.7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盐酸帕唑帕尼在制备治疗肺纤维化疾病药物中的应用201910223961.1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刘钦佚、张德强、龙士达、吴舒扬、王文瑞、黄凯、阮灏、李霄鹤、周红刚</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20</w:t>
            </w:r>
            <w:r>
              <w:rPr>
                <w:rFonts w:hint="eastAsia" w:cs="宋体" w:asciiTheme="minorEastAsia" w:hAnsiTheme="minorEastAsia"/>
                <w:color w:val="000000"/>
                <w:kern w:val="0"/>
                <w:sz w:val="11"/>
                <w:szCs w:val="11"/>
              </w:rPr>
              <w:t>万元</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w:t>
            </w:r>
            <w:r>
              <w:rPr>
                <w:rFonts w:hint="eastAsia" w:cs="宋体" w:asciiTheme="minorEastAsia" w:hAnsiTheme="minorEastAsia"/>
                <w:color w:val="000000"/>
                <w:kern w:val="0"/>
                <w:sz w:val="11"/>
                <w:szCs w:val="11"/>
              </w:rPr>
              <w:t>万盒</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南开大学“校长杯”创新创业大赛创新类赛事暨第四届“梦想+”创新创业大赛一等奖、南开大学首届“校长杯”“互联网＋”创新创业大赛银奖、第十五届“挑战杯”天津市大学生课外学术科技作品竞赛二等奖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刘钦佚</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17822012210</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互联通用式汽车学训系统与装置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移动互联式整车故障设置测量学训系统201621422458.7</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汽车工业、其它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李江江、王强、王伟瑞、崔伟、边泽旭</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国内领先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2017年天津市“互联网+”创新创业大赛二等奖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李江江</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18622205953</w:t>
            </w:r>
          </w:p>
        </w:tc>
      </w:tr>
      <w:tr>
        <w:tblPrEx>
          <w:tblCellMar>
            <w:top w:w="0" w:type="dxa"/>
            <w:left w:w="108" w:type="dxa"/>
            <w:bottom w:w="0" w:type="dxa"/>
            <w:right w:w="108" w:type="dxa"/>
          </w:tblCellMar>
        </w:tblPrEx>
        <w:trPr>
          <w:trHeight w:val="18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无人机竞速穿越练习机项目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无人机竞速穿越练习机201810162774.2</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航空航天</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赵昌丽、侯硕、刘颢张健、苏宁波、智万钰、付子轩</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待量产</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使用该设备，学生在多项大赛中取得优异成绩：</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2017年全国职业院校无人机应用技术创新大赛中获一等奖；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2017年全国职业院校无人机应用技术创新大赛中获二等奖；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2017年天津市大学生空中机器人竞赛一等奖；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2016年华北无人机大学生机器人大赛二等奖；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侯硕</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17694982741</w:t>
            </w:r>
          </w:p>
        </w:tc>
      </w:tr>
      <w:tr>
        <w:tblPrEx>
          <w:tblCellMar>
            <w:top w:w="0" w:type="dxa"/>
            <w:left w:w="108" w:type="dxa"/>
            <w:bottom w:w="0" w:type="dxa"/>
            <w:right w:w="108" w:type="dxa"/>
          </w:tblCellMar>
        </w:tblPrEx>
        <w:trPr>
          <w:trHeight w:val="22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“海鸥”艺术家系列机械腕表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机械表表头（花丝双蝴蝶陀飞轮）201830339455.5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天津海鸥表业集团有限公司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800</w:t>
            </w:r>
            <w:r>
              <w:rPr>
                <w:rFonts w:hint="eastAsia" w:cs="宋体" w:asciiTheme="minorEastAsia" w:hAnsiTheme="minorEastAsia"/>
                <w:color w:val="000000"/>
                <w:kern w:val="0"/>
                <w:sz w:val="11"/>
                <w:szCs w:val="11"/>
              </w:rPr>
              <w:t>只</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（1）2016年6月  在深圳钟表展“钟表文化周@CHHNA创新设计大赛”上，获“最佳钟表设计师”殊荣；</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（2）2016年6月  在深圳钟表展“钟表文化周@CHHNA创新设计大赛”上，花丝腕表斩获“最佳设计女装腕表TOP3”殊荣。</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（3）2017年天津旅游商品大赛（实物类）优秀奖：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（4）第十八届中国工艺美术大师作品及手工艺术精品博览会，2017百花杯中国工艺美术精品奖，银奖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满锐亮</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18622151516</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车载式自动摘果分拣装置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一种摘果机201821731822.7</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王莉静、李雅婷、石永刚、李从清、吕少英、陈忠友、乐亮、吴柯立、屈子毅</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2018,5“车载式自动摘果分拣装置”获天津市第八届大学生机械创新设计大赛三等奖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李雅婷</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15848273351</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风电安装平台自然光导入装置的研究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风电安装平台自然光导入装置201821421454.6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中国船舶重工集团（天津）海上风电工程技术有限公司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58万元</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100套</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协商确定</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林栋</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13902009616</w:t>
            </w:r>
          </w:p>
        </w:tc>
      </w:tr>
      <w:tr>
        <w:tblPrEx>
          <w:tblCellMar>
            <w:top w:w="0" w:type="dxa"/>
            <w:left w:w="108" w:type="dxa"/>
            <w:bottom w:w="0" w:type="dxa"/>
            <w:right w:w="108" w:type="dxa"/>
          </w:tblCellMar>
        </w:tblPrEx>
        <w:trPr>
          <w:trHeight w:val="15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《国家氮氧化物还原剂全产业链智能生产运营监控管理平台暨全国创蓝者智能供应链平台柴油发电机氮氧化物还原剂连锁无人智能销售站》项目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一种氮氧化物还原剂全产业链智能生产运营监控管理平台201810814507.9</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新一代人工智能、新材料、汽车工业、现代石化</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中车节能环保科技（天津）有限公司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世界领先R  、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 世界500强中国化工集团沧州大化股份上市公司产品唯一指定智能平台</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多家授权许可使用权；独立实施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郭鸿志</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18622113385</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双向手语翻译系统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一种基于数据手套的虚拟交互装置201810268504.X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新一代人工智能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孙永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国内领先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天津市互联网＋大赛一等奖、挑战杯全国二等奖等等</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实验室产品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孙永</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13752295669</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船舶甲板污油泄露防护装置的设计研究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一种船舶甲板上的地漏保护装置201821331809.2</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中国船舶重工集团（天津）海上风电工程技术有限公司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71万元</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1000套</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协商确定</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刘存林</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13802172682</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基于NB-IoT技术的机柜智能管理系统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1.一种应用在电气控制领域的智能锁201720928881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2.外挂型电气柜智能U型锁201720929664.5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3.一种智能云锁微动开关行程放大机构201721827254.6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4.电力系统智能锁201730339137.4</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天津耀通科技股份有限公司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1056万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23万台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李小婧</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13821481109</w:t>
            </w:r>
          </w:p>
        </w:tc>
      </w:tr>
    </w:tbl>
    <w:p/>
    <w:p>
      <w:pPr>
        <w:sectPr>
          <w:pgSz w:w="16838" w:h="11906" w:orient="landscape"/>
          <w:pgMar w:top="720" w:right="720" w:bottom="720" w:left="720" w:header="851" w:footer="992" w:gutter="0"/>
          <w:cols w:space="425" w:num="1"/>
          <w:docGrid w:type="lines" w:linePitch="312" w:charSpace="0"/>
        </w:sectPr>
      </w:pPr>
    </w:p>
    <w:p>
      <w:pPr>
        <w:jc w:val="center"/>
      </w:pPr>
      <w:r>
        <w:rPr>
          <w:rFonts w:hint="eastAsia"/>
        </w:rPr>
        <w:t>三等奖30项</w:t>
      </w:r>
    </w:p>
    <w:tbl>
      <w:tblPr>
        <w:tblStyle w:val="4"/>
        <w:tblW w:w="15593" w:type="dxa"/>
        <w:tblInd w:w="-147" w:type="dxa"/>
        <w:tblLayout w:type="fixed"/>
        <w:tblCellMar>
          <w:top w:w="0" w:type="dxa"/>
          <w:left w:w="108" w:type="dxa"/>
          <w:bottom w:w="0" w:type="dxa"/>
          <w:right w:w="108" w:type="dxa"/>
        </w:tblCellMar>
      </w:tblPr>
      <w:tblGrid>
        <w:gridCol w:w="568"/>
        <w:gridCol w:w="850"/>
        <w:gridCol w:w="2977"/>
        <w:gridCol w:w="850"/>
        <w:gridCol w:w="1276"/>
        <w:gridCol w:w="851"/>
        <w:gridCol w:w="635"/>
        <w:gridCol w:w="782"/>
        <w:gridCol w:w="3686"/>
        <w:gridCol w:w="708"/>
        <w:gridCol w:w="993"/>
        <w:gridCol w:w="567"/>
        <w:gridCol w:w="850"/>
      </w:tblGrid>
      <w:tr>
        <w:tblPrEx>
          <w:tblCellMar>
            <w:top w:w="0" w:type="dxa"/>
            <w:left w:w="108" w:type="dxa"/>
            <w:bottom w:w="0" w:type="dxa"/>
            <w:right w:w="108" w:type="dxa"/>
          </w:tblCellMar>
        </w:tblPrEx>
        <w:trPr>
          <w:trHeight w:val="570" w:hRule="atLeast"/>
        </w:trPr>
        <w:tc>
          <w:tcPr>
            <w:tcW w:w="568"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序号</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项目名称</w:t>
            </w:r>
          </w:p>
        </w:tc>
        <w:tc>
          <w:tcPr>
            <w:tcW w:w="2977"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核心专利名称</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行业分类</w:t>
            </w:r>
          </w:p>
        </w:tc>
        <w:tc>
          <w:tcPr>
            <w:tcW w:w="1276"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项目持有人</w:t>
            </w:r>
          </w:p>
        </w:tc>
        <w:tc>
          <w:tcPr>
            <w:tcW w:w="851"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项目投资额</w:t>
            </w:r>
          </w:p>
        </w:tc>
        <w:tc>
          <w:tcPr>
            <w:tcW w:w="635"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年产量</w:t>
            </w:r>
          </w:p>
        </w:tc>
        <w:tc>
          <w:tcPr>
            <w:tcW w:w="782"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技术领先性</w:t>
            </w:r>
          </w:p>
        </w:tc>
        <w:tc>
          <w:tcPr>
            <w:tcW w:w="3686"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曾获得荣誉</w:t>
            </w:r>
          </w:p>
        </w:tc>
        <w:tc>
          <w:tcPr>
            <w:tcW w:w="708"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项目进展</w:t>
            </w:r>
          </w:p>
        </w:tc>
        <w:tc>
          <w:tcPr>
            <w:tcW w:w="993"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转化方式</w:t>
            </w:r>
          </w:p>
        </w:tc>
        <w:tc>
          <w:tcPr>
            <w:tcW w:w="567"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联系人</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手机</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适用于狭小平台的风机叶轮吊装装置研究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一种风力发电机组的叶轮吊装装置201821332495.8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新能源</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中国船舶重工集团（天津）海上风电工程技术有限公司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27万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协商确定</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郭海兵</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18302273453</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智能焊条生产线的研究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一种焊条生产线201820936580.9 </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 一种用于焊芯生产的接丝装置201821449041.9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一种用于焊条装盒的定位机构201821747903.6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一种焊芯储丝机构201821087397.2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一种包装盒封口装置201821763402.7</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天津市金桥焊材集团有限公司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2525万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裘文静</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15922238974</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双激励信号叠加调控聚焦超声焦域平台式温度分布的方法</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双激励信号叠加调控聚焦超声焦域平台式温度分布的方法201711314443.8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常诗卉、张艳秋、潘婷、张默涵、菅芝涵、邹雅丝、菅喜岐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5000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张艳秋</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15620610782</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从玉米中分离出的抗肿瘤活性肽及其制备方法和应用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一种抗肿瘤活性肽及其制备方法和应用201810161569.4</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王艳萍、王一玮</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王一玮</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17627820566</w:t>
            </w:r>
          </w:p>
        </w:tc>
      </w:tr>
      <w:tr>
        <w:tblPrEx>
          <w:tblCellMar>
            <w:top w:w="0" w:type="dxa"/>
            <w:left w:w="108" w:type="dxa"/>
            <w:bottom w:w="0" w:type="dxa"/>
            <w:right w:w="108" w:type="dxa"/>
          </w:tblCellMar>
        </w:tblPrEx>
        <w:trPr>
          <w:trHeight w:val="13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医疗垃圾微波消毒处理设备</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一种医疗垃圾微波消毒设备201821268754.5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一种医疗垃圾微波消毒结构201821268715.5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一种垃圾箱提升翻转机构201821264608.5 </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一种侧开门的料斗机构201821263626.1 </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一种减速机扭力臂结构201821264638.6 </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一种漏斗内的压料装置201821268829.X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天津市科力尔</w:t>
            </w:r>
            <w:r>
              <w:rPr>
                <w:rFonts w:hint="eastAsia" w:cs="宋体" w:asciiTheme="minorEastAsia" w:hAnsiTheme="minorEastAsia"/>
                <w:color w:val="333333"/>
                <w:kern w:val="0"/>
                <w:sz w:val="11"/>
                <w:szCs w:val="11"/>
              </w:rPr>
              <w:t>科技发展有限公司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康莹</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13512832320</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即用型试纸快速评估日常食材中的铝含量</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一种快速评估食品中铝元素含量的即用型试纸及其快速检测方法201610265857.5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余倩倩、李鹏飞、丁一鑫</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180-200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500</w:t>
            </w:r>
            <w:r>
              <w:rPr>
                <w:rFonts w:hint="eastAsia" w:cs="宋体" w:asciiTheme="minorEastAsia" w:hAnsiTheme="minorEastAsia"/>
                <w:color w:val="000000"/>
                <w:kern w:val="0"/>
                <w:sz w:val="11"/>
                <w:szCs w:val="11"/>
              </w:rPr>
              <w:t>万张</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余倩倩</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18956644708</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重型车辆一路通系统装置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重型车辆铺路装置201820396241.6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欧贝电气（天津）有限公司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王申贵</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13752474621</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鲜食果品冷链物流智能管控系统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1.盒式包装玉米常温保鲜方法201910679655.9；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2.保鲜芯智能监控系统201621252715.7；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3.保鲜网塔式数据式功能保鲜专柜201621242935.1.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新一代人工智能、现代石化</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杜美军、刘震远、张鲜桃、李海登、贾晓昱、李喜宏</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w:t>
            </w:r>
            <w:r>
              <w:rPr>
                <w:rFonts w:hint="eastAsia" w:cs="宋体" w:asciiTheme="minorEastAsia" w:hAnsiTheme="minorEastAsia"/>
                <w:color w:val="000000"/>
                <w:kern w:val="0"/>
                <w:sz w:val="11"/>
                <w:szCs w:val="11"/>
              </w:rPr>
              <w:t>套</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（1）“果蔬绿色智能冷链关键技术与装备研创”获2017年天津滨海新区科技进步一等奖；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（2）第五届中国“互联网+”大学生创新创业大赛天津科技大学选拔赛二等奖。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杜美军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18322711182</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模块化青少年教学无人机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1.无人机远程控制系统V1.02019SR0417682；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2.一种无人机用快插式机臂201820125576.4；</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3.一种无人机弹射滑跑装置  201820125412.1；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4.无人机用可伸缩喷头201820125358.0；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5.一种汽车电子检测快速连接装置201820125622.0</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天津华凌宇科技有限公司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李喆凌</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15620523522</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大脑功能状态可视化系统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脑电波能量可视化设备201810971775.1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刘兴平、王珊珊、陈文静、包文、刘晓梅、王索刚、徐英舜</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300</w:t>
            </w:r>
            <w:r>
              <w:rPr>
                <w:rFonts w:hint="eastAsia" w:cs="宋体" w:asciiTheme="minorEastAsia" w:hAnsiTheme="minorEastAsia"/>
                <w:color w:val="000000"/>
                <w:kern w:val="0"/>
                <w:sz w:val="11"/>
                <w:szCs w:val="11"/>
              </w:rPr>
              <w:t>万元</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300</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2019</w:t>
            </w:r>
            <w:r>
              <w:rPr>
                <w:rFonts w:hint="eastAsia" w:cs="宋体" w:asciiTheme="minorEastAsia" w:hAnsiTheme="minorEastAsia"/>
                <w:color w:val="000000"/>
                <w:kern w:val="0"/>
                <w:sz w:val="11"/>
                <w:szCs w:val="11"/>
              </w:rPr>
              <w:t>全国大学生生物医学工程创新设计竞赛一等奖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一次性或分期现金转让；独家授权许可使用；独立实施；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刘兴平</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17695975747</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一种新型大蒜素微胶囊</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一种新型大蒜素微胶囊的制备201611135621.6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彭巧玲、张黎明、时文佳、金雪芹、张丽、刘宇帆、管苹、张智涵</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第十四届“挑战杯”天津市大学生课外学术科技作品竞赛三等奖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彭巧玲</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15274950561</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衣物除味器及除味系统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衣物除味器及除味系统201710381532.8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李俊辉</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校科技立项特等奖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李俊辉</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13072277211</w:t>
            </w:r>
          </w:p>
        </w:tc>
      </w:tr>
      <w:tr>
        <w:tblPrEx>
          <w:tblCellMar>
            <w:top w:w="0" w:type="dxa"/>
            <w:left w:w="108" w:type="dxa"/>
            <w:bottom w:w="0" w:type="dxa"/>
            <w:right w:w="108" w:type="dxa"/>
          </w:tblCellMar>
        </w:tblPrEx>
        <w:trPr>
          <w:trHeight w:val="13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“花开”主题机械腕表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1.一种手表中动态影像显示机构201410788022.9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2.手表中动态影像显示机构201420806830.9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3.一种手表中动态影像显示机构PCT/2015/097294</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4.一种手表中动态影像显示机构CH00779/17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5.机械表表头（3640润世）201530432854.2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6.机械表表头（813.96.5046L）201730384612.X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天津海鸥表业集团有限公司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800</w:t>
            </w:r>
            <w:r>
              <w:rPr>
                <w:rFonts w:hint="eastAsia" w:cs="宋体" w:asciiTheme="minorEastAsia" w:hAnsiTheme="minorEastAsia"/>
                <w:color w:val="000000"/>
                <w:kern w:val="0"/>
                <w:sz w:val="11"/>
                <w:szCs w:val="11"/>
              </w:rPr>
              <w:t>只</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张明</w:t>
            </w:r>
            <w:r>
              <w:rPr>
                <w:rFonts w:cs="Times New Roman" w:asciiTheme="minorEastAsia" w:hAnsiTheme="minorEastAsia"/>
                <w:color w:val="000000"/>
                <w:kern w:val="0"/>
                <w:sz w:val="11"/>
                <w:szCs w:val="11"/>
              </w:rPr>
              <w:t>/</w:t>
            </w:r>
            <w:r>
              <w:rPr>
                <w:rFonts w:hint="eastAsia" w:cs="宋体" w:asciiTheme="minorEastAsia" w:hAnsiTheme="minorEastAsia"/>
                <w:color w:val="000000"/>
                <w:kern w:val="0"/>
                <w:sz w:val="11"/>
                <w:szCs w:val="11"/>
              </w:rPr>
              <w:t>满锐亮</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15522169845</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多功能智能拔罐机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多功能智能拔罐机201910230328.5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巩文洁</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王强刚</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13802196422</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声学纳米网纱</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一种新型透声孔防水网纱组件201821138929.0                                     </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天津日津</w:t>
            </w:r>
            <w:r>
              <w:rPr>
                <w:rFonts w:hint="eastAsia" w:cs="宋体" w:asciiTheme="minorEastAsia" w:hAnsiTheme="minorEastAsia"/>
                <w:color w:val="333333"/>
                <w:kern w:val="0"/>
                <w:sz w:val="11"/>
                <w:szCs w:val="11"/>
              </w:rPr>
              <w:t>科技股份有限公司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32万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张玉笑</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13821141519</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安全、清洁、高效的智能家居防火系统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一种基于太阳能以及Arduino和GSM模块的室内防火装置201820953362.6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曹严</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曹严</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15620562701</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新型环保多功能的消防柜研发</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一种新型环保多功能的消防柜201721389788.5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天津胜捭芸科技有限公司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30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5</w:t>
            </w:r>
            <w:r>
              <w:rPr>
                <w:rFonts w:hint="eastAsia" w:cs="宋体" w:asciiTheme="minorEastAsia" w:hAnsiTheme="minorEastAsia"/>
                <w:color w:val="000000"/>
                <w:kern w:val="0"/>
                <w:sz w:val="11"/>
                <w:szCs w:val="11"/>
              </w:rPr>
              <w:t>万台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曾祥利</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13820116119</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超声磁力研磨去毛刺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1.低成本、自活化焊接陶瓷的方法及其应用201910138775</w:t>
            </w:r>
            <w:r>
              <w:rPr>
                <w:rFonts w:cs="宋体" w:asciiTheme="minorEastAsia" w:hAnsiTheme="minorEastAsia"/>
                <w:kern w:val="0"/>
                <w:sz w:val="11"/>
                <w:szCs w:val="11"/>
              </w:rPr>
              <w:t>.</w:t>
            </w:r>
            <w:r>
              <w:rPr>
                <w:rFonts w:hint="eastAsia" w:cs="宋体" w:asciiTheme="minorEastAsia" w:hAnsiTheme="minorEastAsia"/>
                <w:kern w:val="0"/>
                <w:sz w:val="11"/>
                <w:szCs w:val="11"/>
              </w:rPr>
              <w:t>8</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2.焊接功能材料的方法及其应用201910139164</w:t>
            </w:r>
            <w:r>
              <w:rPr>
                <w:rFonts w:cs="宋体" w:asciiTheme="minorEastAsia" w:hAnsiTheme="minorEastAsia"/>
                <w:kern w:val="0"/>
                <w:sz w:val="11"/>
                <w:szCs w:val="11"/>
              </w:rPr>
              <w:t>.</w:t>
            </w:r>
            <w:r>
              <w:rPr>
                <w:rFonts w:hint="eastAsia" w:cs="宋体" w:asciiTheme="minorEastAsia" w:hAnsiTheme="minorEastAsia"/>
                <w:kern w:val="0"/>
                <w:sz w:val="11"/>
                <w:szCs w:val="11"/>
              </w:rPr>
              <w:t>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杜馨竹</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450台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（1）2016、2017、 2018年天津理工大学“大学生课外学术科技基金项目”（一等、特等、一等）</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（2）2016、2017、2019年“大学生创新创业训练计划”（校级、国家级、院审推荐市级以上）</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（3）2018年“创青春”创业竞赛天津市银奖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杜馨竹</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13820179667</w:t>
            </w:r>
          </w:p>
        </w:tc>
      </w:tr>
      <w:tr>
        <w:tblPrEx>
          <w:tblCellMar>
            <w:top w:w="0" w:type="dxa"/>
            <w:left w:w="108" w:type="dxa"/>
            <w:bottom w:w="0" w:type="dxa"/>
            <w:right w:w="108" w:type="dxa"/>
          </w:tblCellMar>
        </w:tblPrEx>
        <w:trPr>
          <w:trHeight w:val="13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龋病分析预测系统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一种恒温装置201811271866.0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一种恒温装置201821762088.0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培养箱（微型直流恒温）201930255853.3</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牙齿形恒温箱201830569556.1 </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比色判定装置201830569571.6 </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比色判定装置201830569557.6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安生</w:t>
            </w:r>
            <w:r>
              <w:rPr>
                <w:rFonts w:hint="eastAsia" w:cs="宋体" w:asciiTheme="minorEastAsia" w:hAnsiTheme="minorEastAsia"/>
                <w:color w:val="333333"/>
                <w:kern w:val="0"/>
                <w:sz w:val="11"/>
                <w:szCs w:val="11"/>
              </w:rPr>
              <w:t>健康科技(天津)有限公司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一次性或分期现金转让、独家授权许可使用、作价入股成立新公司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武贵斌</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15320129639</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一种应用在无人机上的双机群控策略的应用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一种应用在无人机上的双机群控策略201810498085.9</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航空航天</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李爽</w:t>
            </w:r>
            <w:r>
              <w:rPr>
                <w:rFonts w:hint="eastAsia" w:cs="宋体" w:asciiTheme="minorEastAsia" w:hAnsiTheme="minorEastAsia"/>
                <w:color w:val="000000"/>
                <w:kern w:val="0"/>
                <w:sz w:val="11"/>
                <w:szCs w:val="11"/>
              </w:rPr>
              <w:t>、赵平、尹浩霖、张晨阳</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30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100</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李爽</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13820189211</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多功能LED广告机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一种用于测量显示屏箱体内部电磁场变化的装置201610409920.8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天津昊天伟业电子科技有限公司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朱瑞倩</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15232169622</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一种模块化蛇形机器人及其控制系统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一种模块化蛇形机器人及其控制系统201910497237.8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戴建生、唐昭、庄哲明、谢英江、魏巍</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第十三届“广数杯”本科生毕业设计大赛一等奖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入选天津大学2019届本科生优秀毕业论文摘要</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庄哲明</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13312097272</w:t>
            </w:r>
          </w:p>
        </w:tc>
      </w:tr>
      <w:tr>
        <w:tblPrEx>
          <w:tblCellMar>
            <w:top w:w="0" w:type="dxa"/>
            <w:left w:w="108" w:type="dxa"/>
            <w:bottom w:w="0" w:type="dxa"/>
            <w:right w:w="108" w:type="dxa"/>
          </w:tblCellMar>
        </w:tblPrEx>
        <w:trPr>
          <w:trHeight w:val="13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含油污水资源化的纤维材料 </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含油污水处理用可再生纤维球滤料的制备方法201811339002.8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新材料高端装备，现代石化，其它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张洪源、杨杰林、杨情、安喜春、赵萃萃</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一种全向移动轮式教育机器人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一种模块化教育机器人的设计方法201711411208.2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一种模块化教育机器人控制装置201711411216.7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一种教育应用的模块化机器人套件201721821421.6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清研华翊(天津)教育科技有限公司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王增喜</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15822543809</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离子液体（</w:t>
            </w:r>
            <w:r>
              <w:rPr>
                <w:rFonts w:cs="Times New Roman" w:asciiTheme="minorEastAsia" w:hAnsiTheme="minorEastAsia"/>
                <w:color w:val="000000"/>
                <w:kern w:val="0"/>
                <w:sz w:val="11"/>
                <w:szCs w:val="11"/>
              </w:rPr>
              <w:t>IONIC</w:t>
            </w:r>
            <w:r>
              <w:rPr>
                <w:rFonts w:hint="eastAsia" w:cs="宋体" w:asciiTheme="minorEastAsia" w:hAnsiTheme="minorEastAsia"/>
                <w:color w:val="000000"/>
                <w:kern w:val="0"/>
                <w:sz w:val="11"/>
                <w:szCs w:val="11"/>
              </w:rPr>
              <w:t>）润滑技术</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一种含氟硼离子液体润滑油及其制备方法201811090734.8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新材料、现代石化</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艾诺克（天津）润滑科技有限公司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500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1000</w:t>
            </w:r>
            <w:r>
              <w:rPr>
                <w:rFonts w:hint="eastAsia" w:cs="宋体" w:asciiTheme="minorEastAsia" w:hAnsiTheme="minorEastAsia"/>
                <w:color w:val="000000"/>
                <w:kern w:val="0"/>
                <w:sz w:val="11"/>
                <w:szCs w:val="11"/>
              </w:rPr>
              <w:t>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color w:val="000000"/>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李史明</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13821674653</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多功能蓝牙音箱</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多功能蓝牙音箱</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电子产品类</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天津职业大学</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陈丹萍</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13820103332</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一种光伏阵列清洁装置及自动定位清洁机器人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一种光伏阵列清洁装置及自动定位清洁机器人201910359300.1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詹浩淼、李敏霞、赖智鑫、曹严、贾浩然 许哲翔、徐程玮、王魏、齐宁</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5万元</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贾浩然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18636062229</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化学发光免疫分析仪</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一种化学发光免疫分析仪器检测机构201720827093.4</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博奥赛斯</w:t>
            </w:r>
            <w:r>
              <w:rPr>
                <w:rFonts w:hint="eastAsia" w:cs="宋体" w:asciiTheme="minorEastAsia" w:hAnsiTheme="minorEastAsia"/>
                <w:color w:val="333333"/>
                <w:kern w:val="0"/>
                <w:sz w:val="11"/>
                <w:szCs w:val="11"/>
              </w:rPr>
              <w:t>(天津)生物科技有限公司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500</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李克锦</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15022065373</w:t>
            </w:r>
          </w:p>
        </w:tc>
      </w:tr>
      <w:tr>
        <w:tblPrEx>
          <w:tblCellMar>
            <w:top w:w="0" w:type="dxa"/>
            <w:left w:w="108" w:type="dxa"/>
            <w:bottom w:w="0" w:type="dxa"/>
            <w:right w:w="108" w:type="dxa"/>
          </w:tblCellMar>
        </w:tblPrEx>
        <w:trPr>
          <w:trHeight w:val="18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专用双色双面激光打印机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1.一种办公设备取纸机构用取纸辊 201611005204.X</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2.办公设备用取纸装置 201610996058.5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3.一种办公设备用传动机构 201611005275.X</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4.一种办公设备的硒鼓抽屉抬升机构 201820461247.7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5.一种办公设备的硒鼓驱动机构 201820461739.6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6.一种激光打印机的粉盒压紧固定机构 201820459146.6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7.一种激光打印机的连锁运动机构 201820462186.6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8.一种双色双面激光打印成像装置 201820320471.4</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天津光电通信技术有限公司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2000</w:t>
            </w:r>
            <w:r>
              <w:rPr>
                <w:rFonts w:hint="eastAsia" w:cs="宋体" w:asciiTheme="minorEastAsia" w:hAnsiTheme="minorEastAsia"/>
                <w:color w:val="000000"/>
                <w:kern w:val="0"/>
                <w:sz w:val="11"/>
                <w:szCs w:val="11"/>
              </w:rPr>
              <w:t>万元</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20000</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李忆</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13662133447</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环保油烟机和环保物联网</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一种螺管电机201711416096.X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新能源</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天津手拉手新能源科技有限公司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世界领先、替代进口产品或技术、国内领先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独立实施；其他</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张长锁</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15522638195</w:t>
            </w:r>
          </w:p>
        </w:tc>
      </w:tr>
    </w:tbl>
    <w:p/>
    <w:p>
      <w:pPr>
        <w:sectPr>
          <w:pgSz w:w="16838" w:h="11906" w:orient="landscape"/>
          <w:pgMar w:top="720" w:right="720" w:bottom="720" w:left="720" w:header="851" w:footer="992" w:gutter="0"/>
          <w:cols w:space="425" w:num="1"/>
          <w:docGrid w:type="lines" w:linePitch="312" w:charSpace="0"/>
        </w:sectPr>
      </w:pPr>
    </w:p>
    <w:p>
      <w:pPr>
        <w:jc w:val="center"/>
      </w:pPr>
      <w:r>
        <w:rPr>
          <w:rFonts w:hint="eastAsia"/>
        </w:rPr>
        <w:t>优秀入围项目</w:t>
      </w:r>
    </w:p>
    <w:tbl>
      <w:tblPr>
        <w:tblStyle w:val="4"/>
        <w:tblW w:w="15593" w:type="dxa"/>
        <w:tblInd w:w="-147" w:type="dxa"/>
        <w:tblLayout w:type="fixed"/>
        <w:tblCellMar>
          <w:top w:w="0" w:type="dxa"/>
          <w:left w:w="108" w:type="dxa"/>
          <w:bottom w:w="0" w:type="dxa"/>
          <w:right w:w="108" w:type="dxa"/>
        </w:tblCellMar>
      </w:tblPr>
      <w:tblGrid>
        <w:gridCol w:w="568"/>
        <w:gridCol w:w="850"/>
        <w:gridCol w:w="2977"/>
        <w:gridCol w:w="850"/>
        <w:gridCol w:w="1276"/>
        <w:gridCol w:w="851"/>
        <w:gridCol w:w="635"/>
        <w:gridCol w:w="782"/>
        <w:gridCol w:w="3686"/>
        <w:gridCol w:w="708"/>
        <w:gridCol w:w="993"/>
        <w:gridCol w:w="567"/>
        <w:gridCol w:w="850"/>
      </w:tblGrid>
      <w:tr>
        <w:tblPrEx>
          <w:tblCellMar>
            <w:top w:w="0" w:type="dxa"/>
            <w:left w:w="108" w:type="dxa"/>
            <w:bottom w:w="0" w:type="dxa"/>
            <w:right w:w="108" w:type="dxa"/>
          </w:tblCellMar>
        </w:tblPrEx>
        <w:trPr>
          <w:trHeight w:val="570" w:hRule="atLeast"/>
        </w:trPr>
        <w:tc>
          <w:tcPr>
            <w:tcW w:w="568"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序号</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项目名称</w:t>
            </w:r>
          </w:p>
        </w:tc>
        <w:tc>
          <w:tcPr>
            <w:tcW w:w="2977"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核心专利名称</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行业分类</w:t>
            </w:r>
          </w:p>
        </w:tc>
        <w:tc>
          <w:tcPr>
            <w:tcW w:w="1276"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项目持有人</w:t>
            </w:r>
          </w:p>
        </w:tc>
        <w:tc>
          <w:tcPr>
            <w:tcW w:w="851"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项目投资额</w:t>
            </w:r>
          </w:p>
        </w:tc>
        <w:tc>
          <w:tcPr>
            <w:tcW w:w="635"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年产量</w:t>
            </w:r>
          </w:p>
        </w:tc>
        <w:tc>
          <w:tcPr>
            <w:tcW w:w="782"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技术领先性</w:t>
            </w:r>
          </w:p>
        </w:tc>
        <w:tc>
          <w:tcPr>
            <w:tcW w:w="3686"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曾获得荣誉</w:t>
            </w:r>
          </w:p>
        </w:tc>
        <w:tc>
          <w:tcPr>
            <w:tcW w:w="708"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项目进展</w:t>
            </w:r>
          </w:p>
        </w:tc>
        <w:tc>
          <w:tcPr>
            <w:tcW w:w="993"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转化方式</w:t>
            </w:r>
          </w:p>
        </w:tc>
        <w:tc>
          <w:tcPr>
            <w:tcW w:w="567"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联系人</w:t>
            </w:r>
          </w:p>
        </w:tc>
        <w:tc>
          <w:tcPr>
            <w:tcW w:w="850" w:type="dxa"/>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hint="eastAsia" w:cs="宋体" w:asciiTheme="minorEastAsia" w:hAnsiTheme="minorEastAsia"/>
                <w:color w:val="000000"/>
                <w:kern w:val="0"/>
                <w:sz w:val="11"/>
                <w:szCs w:val="11"/>
              </w:rPr>
              <w:t>手机</w:t>
            </w:r>
          </w:p>
        </w:tc>
      </w:tr>
      <w:tr>
        <w:tblPrEx>
          <w:tblCellMar>
            <w:top w:w="0" w:type="dxa"/>
            <w:left w:w="108" w:type="dxa"/>
            <w:bottom w:w="0" w:type="dxa"/>
            <w:right w:w="108" w:type="dxa"/>
          </w:tblCellMar>
        </w:tblPrEx>
        <w:trPr>
          <w:trHeight w:val="20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带压密封技术创新的研究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1.一种侧边法兰密封夹具201821013520.6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2.一种齿锁紧环管道焊接用加紧装置</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3.一种齿形锁紧管道夹具</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4.一种钢塑复合管生产加工夹持装置</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5一种钢塑复合管专业夹具201821126358.9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6.一种简单法兰夹具</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7.一种双环型紧固堵漏夹具201821135589.6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8.一种双环型紧固与注剂组合管道夹具201821144322.3</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9.异径三通焊缝泄漏用夹具201821015223.5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新能源</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天津市翔悦密封材料股份有限公司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138</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6298.5</w:t>
            </w:r>
            <w:r>
              <w:rPr>
                <w:rFonts w:hint="eastAsia" w:cs="宋体" w:asciiTheme="minorEastAsia" w:hAnsiTheme="minorEastAsia"/>
                <w:color w:val="000000"/>
                <w:kern w:val="0"/>
                <w:sz w:val="11"/>
                <w:szCs w:val="11"/>
              </w:rPr>
              <w:t>公斤</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2018年11月获天津市知识产权专项资金支持；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2018年12月TXY—18#密封剂获天津市重点新产品补贴资金支持；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2018年获天津市“专精特新”资金支持；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2019年4月获重点新产品区级匹配资金支持。</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黄薇</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15302158156</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包装用松散填充物   </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一种包装用松散填充物结构体及其连接排201110228466.3</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天津茂创科技发展有限公司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PTS Packaging Award 2013（德国物流运输包装设计竞赛） 二等奖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一次性或分期现金转让；独家授权许可使用；多家授权许可使用权；. 作价入股成立新公司 ； 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邹育洋</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18502681872</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全自动制鞋机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一种多工位圆盘式鞋帮起毛系统及其加工方法201510757278.8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马士通安全设备（天津）有限公司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650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 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邢春玲</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13920113168</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海洋生物基壳聚糖纤维净水器滤芯</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一种壳聚糖纤维滤芯201821152344.4</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杨宗政、曹井国、王娇、董泽樟</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20万支</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第一届“子牙杯”——天津市大学生生态环保创新大赛一等奖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第五届“互联网+”大学生创新创业大赛校赛一等奖，进入市赛决赛</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自我转化</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王娇</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18822058743</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生物质能源移动装备开发及产业化</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连续生物质快速热解装置201810794192.6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新能源</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李占勇、徐庆、王瑞芳、王娟、吴中华、高新源、刘建波</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涂佳勇</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13972132546</w:t>
            </w:r>
          </w:p>
        </w:tc>
      </w:tr>
      <w:tr>
        <w:tblPrEx>
          <w:tblCellMar>
            <w:top w:w="0" w:type="dxa"/>
            <w:left w:w="108" w:type="dxa"/>
            <w:bottom w:w="0" w:type="dxa"/>
            <w:right w:w="108" w:type="dxa"/>
          </w:tblCellMar>
        </w:tblPrEx>
        <w:trPr>
          <w:trHeight w:val="42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一种新型超硬材料加工装置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激光水射流加工装置201810051791.9</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color w:val="000000"/>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郭健、邓翠、聂溪晗、王啸坤、杨增马晓磊、赵静楠</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 Jingnan Zhao, Kwang Shiong Wong, Pranav Shrotriya. Hybrid CO2 laser waterjet heat (LWH) treatment of bindered boron nitride composites with hardness improvement. Ceramics International, 2017, 43(11): 8031–8039.(SCI-区检索：000401876000010)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 Jingnan Zhao, Pranav Shrotriya. Increase the hardness of polycrystalline cubic/wurtzite boron nitride composite through Hybrid Laser/Waterjet Heat (LWH) treatment. Advances in Applied Ceramics, Published online: 02 May 2017.(SCI二区检索：000403957300005)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3.Jingnan Zhao, Pranav Shrotriya. Ultrahard Polycrystalline Cubic Boron Nitride Composite through Hybrid Laser/Waterjet Heat (LWH) Treatment. Procedia Manufacturing. 2016, 5:747-760.(SCI检索：000387592400058)</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邓翠</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13832797619</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大直径海底电缆敷设设备研究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一种大直径海底电缆敷设设备201821422240.0</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新能源</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中国船舶重工集团（天津）海上风电工程技术有限公司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25万元</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协商确定</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张天治</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18522502571</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船舶船体结构整体式水密补板形式研究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一种船舶船体结构整体式水密补板201821422252.3</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中国船舶重工集团（天津）海上风电工程技术有限公司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77万元</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协商确定</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高武双</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18202601586</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聚射式太阳能采暖器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 连锁单向棘轮双侧驱动的追日机构201510503997.7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 弧齿条定位的反射镜追日机构201510995708.X</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 反射镜追日的自动控制机构201710436033.4</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 反射镜追日的无棘轮步进系统201711005352.6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新能源</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天津市日暖科技有限公司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1000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w:t>
            </w:r>
            <w:r>
              <w:rPr>
                <w:rFonts w:hint="eastAsia" w:cs="宋体" w:asciiTheme="minorEastAsia" w:hAnsiTheme="minorEastAsia"/>
                <w:color w:val="000000"/>
                <w:kern w:val="0"/>
                <w:sz w:val="11"/>
                <w:szCs w:val="11"/>
              </w:rPr>
              <w:t>万台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color w:val="000000"/>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张福隆</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15620329591</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机械表表头（819.92.6111）</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机械表表头（819.92.6111）201830565072.X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服装及配饰类</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天津海鸥表业集团有限公司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张明</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15522169845</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蓖麻基精细化学品的开发与应用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1.一种低聚蓖麻油酸酯的制备方法201811438980.8</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2.一种蓖麻油酸甲酯加氢制备12-羟基硬脂酸甲酯的方法</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游飞、张啸、李红茹、陈凯宏、赵凤革、叶峰、崔晓莹、何良年</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 独家授权许可使用；多家授权许可使用权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李红茹</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18622604593</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直线往复运动气动制动控制系统及装置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一种直线往复运动制动机构201611191919.9</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何涛、杜雨珂、李溪、何洪、郭立业、李忠义</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国内领先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何涛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15822056682</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一种合成六氟</w:t>
            </w:r>
            <w:r>
              <w:rPr>
                <w:rFonts w:cs="Times New Roman" w:asciiTheme="minorEastAsia" w:hAnsiTheme="minorEastAsia"/>
                <w:color w:val="000000"/>
                <w:kern w:val="0"/>
                <w:sz w:val="11"/>
                <w:szCs w:val="11"/>
              </w:rPr>
              <w:t>-2-</w:t>
            </w:r>
            <w:r>
              <w:rPr>
                <w:rFonts w:hint="eastAsia" w:cs="宋体" w:asciiTheme="minorEastAsia" w:hAnsiTheme="minorEastAsia"/>
                <w:color w:val="000000"/>
                <w:kern w:val="0"/>
                <w:sz w:val="11"/>
                <w:szCs w:val="11"/>
              </w:rPr>
              <w:t>丁炔的方法</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一种合成六氟-2-丁炔的方法201510894771.4</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孙传才、吕旭东、张超、马宇飞、张美玲</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1000kg</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 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吕旭东</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18822026223</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数字化煤场系统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基于物联网、人工智能系统的数字化煤场系统201811283342.3</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新一代人工智能、现代化</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巩文洁</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夏兴昊</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15222778720</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玻璃管拉丝加工装置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一种玻璃管拉丝加工装置201610404795.1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何涛、汪雨晴、董士荣、郑倩、贾方、李忠义、王韬</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何涛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15822056682</w:t>
            </w:r>
          </w:p>
        </w:tc>
      </w:tr>
      <w:tr>
        <w:tblPrEx>
          <w:tblCellMar>
            <w:top w:w="0" w:type="dxa"/>
            <w:left w:w="108" w:type="dxa"/>
            <w:bottom w:w="0" w:type="dxa"/>
            <w:right w:w="108" w:type="dxa"/>
          </w:tblCellMar>
        </w:tblPrEx>
        <w:trPr>
          <w:trHeight w:val="22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鲜红枣系列营养保健新产品开发及保鲜技术创新项目研发</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1、红枣果啤及加工方法201810492180.8；</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2、红枣固体饮料加工方法201810492175.7；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3、枣醋饮料及制作方法201810492120.6；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4、红枣果丹皮及制作方法201810449026.2；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5、红枣夹心软糖及加工方法201810453470.1；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6、低糖怪味红枣及加工方法201810492595.5；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7、果蔬直销智能保鲜专柜201611019955.7；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8、保鲜芯智能监控系统201621252715.7；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9、灵武长枣冷库高效快速预冷系统201720853661.8；</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10、视频式果蔬保鲜系统201621245455.0</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新一代信息技术、其它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刘紫韫、李文瀚、陈兰、李喜宏</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70-110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300</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获天津市粮油学会2018年度优秀科技论文一等奖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获天津市粮油学会2018年度优秀科技论文二等奖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其他方式</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刘紫韫</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13821199440</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一种发酵制备麸皮水溶性膳食纤维及其应用于高纤面条中的开发与研究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一种发酵制备麸皮水溶性膳食纤维的方法201711428768.9</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陈怡君、田枭、王慧婷</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w:t>
            </w:r>
            <w:r>
              <w:rPr>
                <w:rFonts w:hint="eastAsia" w:cs="宋体" w:asciiTheme="minorEastAsia" w:hAnsiTheme="minorEastAsia"/>
                <w:color w:val="000000"/>
                <w:kern w:val="0"/>
                <w:sz w:val="11"/>
                <w:szCs w:val="11"/>
              </w:rPr>
              <w:t>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2016 年度中国轻工业联合会技术进步奖三等奖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陈怡君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13752602048</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数字化可视果蔬智能保鲜贮藏监管直销柜</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1、保鲜芯智能监控系统201621252715.7；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2、视频式果蔬保鲜系统201621245455.0；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3、果蔬直销智能保鲜专柜201611019955.7；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4、保鲜网塔式数据式功能保鲜专柜201621242935.1；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5、微型保鲜冷库201710497785.1。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李文瀚、刘紫韫、唐先谱、李喜宏</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80-115万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260台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中国物流与采购联合会科学技术奖二等奖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 R、小试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李文瀚</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18322015988</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79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一种基于多旋翼的太阳能电池板清洁的智能机器人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一种基于多旋翼的太阳能电池板清洁的智能机器人201910359287.X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詹浩淼、李敏霞、周扬、王诗贺、刘灿、贾浩然、赖智鑫、李昱翰、王派</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5万元</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贾浩然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18636062229</w:t>
            </w:r>
          </w:p>
        </w:tc>
      </w:tr>
      <w:tr>
        <w:tblPrEx>
          <w:tblCellMar>
            <w:top w:w="0" w:type="dxa"/>
            <w:left w:w="108" w:type="dxa"/>
            <w:bottom w:w="0" w:type="dxa"/>
            <w:right w:w="108" w:type="dxa"/>
          </w:tblCellMar>
        </w:tblPrEx>
        <w:trPr>
          <w:trHeight w:val="13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用于新能源汽车电池装盘的专用机器人工作台</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机器人工作台201830196396.0</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高端装备、汽车与新能源汽车、新能源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张翔峰</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替代进口产品或技术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获2018年挑战杯-彩虹人生、天津市职业学校创新创效创业大赛三等奖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张翔峰</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17602653117</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一种基于单片机的模块化便携音乐打击垫</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一种基于单片机的模块化便携音乐打击垫201910041589.2</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张皓、庄哲明、张雨萌、张雯雯</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天津大学创新创意大赛一等奖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庄哲明</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13312097271</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机械表表头（花丝双蝴蝶陀飞轮）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机械表表头（花丝双蝴蝶陀飞轮）201830339455.5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服装及配饰类</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天津海鸥表业集团有限公司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张明</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15522169845</w:t>
            </w:r>
          </w:p>
        </w:tc>
      </w:tr>
      <w:tr>
        <w:tblPrEx>
          <w:tblCellMar>
            <w:top w:w="0" w:type="dxa"/>
            <w:left w:w="108" w:type="dxa"/>
            <w:bottom w:w="0" w:type="dxa"/>
            <w:right w:w="108" w:type="dxa"/>
          </w:tblCellMar>
        </w:tblPrEx>
        <w:trPr>
          <w:trHeight w:val="36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影视场景与舞台专用仪器开发项目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1.舞台灯光照明控制系统V1.0 2019SR0472828</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2.舞台灯光智能一体化控制软件V1.0 2019SR0472843</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3.舞台数字音频控制软件系统V1.0 2019SR0473310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4.舞台机械设备智能控制系统V1.0 2019SR0473293</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5.视频编辑处理辅助工具软件V1.0 2019SR0472817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6.智能音频视频处理剪辑软件V1.0 2019SR0469882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7.一种舞台用的提升机 201920638392.2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8 .一种舞台用补光装置 201920638504.4</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9 .一种舞台灯光散热装置 201920525616.9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10. 一种舞台吊机装置 201920638685.0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11..一种具有减震功能的舞台吊杆装置 201920526865.X</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12.一种舞台幕布升降装置 201920524216.6</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13 .一种舞台升降减震装置 201920526864.5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14 .一种升降台的夹固式刚性支撑结构 201920633477.1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15 .一种用于舞台脚的锁紧装置 201920638018.2</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中辉文化传播</w:t>
            </w:r>
            <w:r>
              <w:rPr>
                <w:rFonts w:cs="Times New Roman" w:asciiTheme="minorEastAsia" w:hAnsiTheme="minorEastAsia"/>
                <w:color w:val="000000"/>
                <w:kern w:val="0"/>
                <w:sz w:val="11"/>
                <w:szCs w:val="11"/>
              </w:rPr>
              <w:t>(</w:t>
            </w:r>
            <w:r>
              <w:rPr>
                <w:rFonts w:hint="eastAsia" w:cs="宋体" w:asciiTheme="minorEastAsia" w:hAnsiTheme="minorEastAsia"/>
                <w:color w:val="000000"/>
                <w:kern w:val="0"/>
                <w:sz w:val="11"/>
                <w:szCs w:val="11"/>
              </w:rPr>
              <w:t>天津</w:t>
            </w:r>
            <w:r>
              <w:rPr>
                <w:rFonts w:cs="Times New Roman" w:asciiTheme="minorEastAsia" w:hAnsiTheme="minorEastAsia"/>
                <w:color w:val="000000"/>
                <w:kern w:val="0"/>
                <w:sz w:val="11"/>
                <w:szCs w:val="11"/>
              </w:rPr>
              <w:t>)</w:t>
            </w:r>
            <w:r>
              <w:rPr>
                <w:rFonts w:hint="eastAsia" w:cs="宋体" w:asciiTheme="minorEastAsia" w:hAnsiTheme="minorEastAsia"/>
                <w:color w:val="000000"/>
                <w:kern w:val="0"/>
                <w:sz w:val="11"/>
                <w:szCs w:val="11"/>
              </w:rPr>
              <w:t>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50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20</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多家授权许可使用权  、 独立实施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贾广涛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13820780123</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机械表表头（</w:t>
            </w:r>
            <w:r>
              <w:rPr>
                <w:rFonts w:cs="Times New Roman" w:asciiTheme="minorEastAsia" w:hAnsiTheme="minorEastAsia"/>
                <w:color w:val="000000"/>
                <w:kern w:val="0"/>
                <w:sz w:val="11"/>
                <w:szCs w:val="11"/>
              </w:rPr>
              <w:t>813.96.6024L</w:t>
            </w:r>
            <w:r>
              <w:rPr>
                <w:rFonts w:hint="eastAsia" w:cs="宋体" w:asciiTheme="minorEastAsia" w:hAnsiTheme="minorEastAsia"/>
                <w:color w:val="000000"/>
                <w:kern w:val="0"/>
                <w:sz w:val="11"/>
                <w:szCs w:val="11"/>
              </w:rPr>
              <w:t>）</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机械表表头（813.96.6024L）201730384612.X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服装及配饰类</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天津海鸥表业集团有限公司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张明</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15522169845</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超声波辅助焊接设备</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1.接功能材料的方法及其应用201910139164</w:t>
            </w:r>
            <w:r>
              <w:rPr>
                <w:rFonts w:cs="宋体" w:asciiTheme="minorEastAsia" w:hAnsiTheme="minorEastAsia"/>
                <w:kern w:val="0"/>
                <w:sz w:val="11"/>
                <w:szCs w:val="11"/>
              </w:rPr>
              <w:t>.</w:t>
            </w:r>
            <w:r>
              <w:rPr>
                <w:rFonts w:hint="eastAsia" w:cs="宋体" w:asciiTheme="minorEastAsia" w:hAnsiTheme="minorEastAsia"/>
                <w:kern w:val="0"/>
                <w:sz w:val="11"/>
                <w:szCs w:val="11"/>
              </w:rPr>
              <w:t>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2.低成本、自活化焊接陶瓷的方法及其应用  201910138775</w:t>
            </w:r>
            <w:r>
              <w:rPr>
                <w:rFonts w:cs="宋体" w:asciiTheme="minorEastAsia" w:hAnsiTheme="minorEastAsia"/>
                <w:kern w:val="0"/>
                <w:sz w:val="11"/>
                <w:szCs w:val="11"/>
              </w:rPr>
              <w:t>.</w:t>
            </w:r>
            <w:r>
              <w:rPr>
                <w:rFonts w:hint="eastAsia" w:cs="宋体" w:asciiTheme="minorEastAsia" w:hAnsiTheme="minorEastAsia"/>
                <w:kern w:val="0"/>
                <w:sz w:val="11"/>
                <w:szCs w:val="11"/>
              </w:rPr>
              <w:t>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张文静</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250万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(1)2016、2017、 2018年天津理工大学“大学生课外学术科技基金项目”(一等奖、特等奖、一等奖)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(2)2016、2017年、2019年“大学生创新创业训练计划”(校级、国家级、过初审)</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2018年“创青春”创业竞赛天津市银奖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中试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 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张文静</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17320076803</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一种裘皮面料绒毛定长加工工艺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一种裘皮面料绒毛定长加工工艺201611254004.8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天津市芭而蒂服饰有限公司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丁晨超</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13920455455</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可修复的穿戴式传感器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一种具有自修复能力的应力传感器及其制备方法201910263568.5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梁嘉杰、刘阳、冯伟珉</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2</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1000</w:t>
            </w:r>
            <w:r>
              <w:rPr>
                <w:rFonts w:hint="eastAsia" w:cs="宋体" w:asciiTheme="minorEastAsia" w:hAnsiTheme="minorEastAsia"/>
                <w:color w:val="000000"/>
                <w:kern w:val="0"/>
                <w:sz w:val="11"/>
                <w:szCs w:val="11"/>
              </w:rPr>
              <w:t>个</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 独家授权许可使用； 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冯伟珉</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13528309438</w:t>
            </w:r>
          </w:p>
        </w:tc>
      </w:tr>
      <w:tr>
        <w:tblPrEx>
          <w:tblCellMar>
            <w:top w:w="0" w:type="dxa"/>
            <w:left w:w="108" w:type="dxa"/>
            <w:bottom w:w="0" w:type="dxa"/>
            <w:right w:w="108" w:type="dxa"/>
          </w:tblCellMar>
        </w:tblPrEx>
        <w:trPr>
          <w:trHeight w:val="69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基于随机分布</w:t>
            </w:r>
            <w:r>
              <w:rPr>
                <w:rFonts w:cs="Times New Roman" w:asciiTheme="minorEastAsia" w:hAnsiTheme="minorEastAsia"/>
                <w:color w:val="000000"/>
                <w:kern w:val="0"/>
                <w:sz w:val="11"/>
                <w:szCs w:val="11"/>
              </w:rPr>
              <w:t>82</w:t>
            </w:r>
            <w:r>
              <w:rPr>
                <w:rFonts w:hint="eastAsia" w:cs="宋体" w:asciiTheme="minorEastAsia" w:hAnsiTheme="minorEastAsia"/>
                <w:color w:val="000000"/>
                <w:kern w:val="0"/>
                <w:sz w:val="11"/>
                <w:szCs w:val="11"/>
              </w:rPr>
              <w:t>阵元相控超声换能器多频分区激励方法</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基于随机分布82阵元相控超声换能器多频分区激励方法201810336008.3</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赵梦娟、张艳秋、潘  婷、凌子超</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菅芝涵、明雅婷、黎玲岑、菅喜岐 </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 4. 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潘婷</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13163095669</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89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箱式楼宇换热机组</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楼宇换热机组201930208447.1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乐沃（天津）新能源技术有限公司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color w:val="000000"/>
                <w:kern w:val="0"/>
                <w:sz w:val="11"/>
                <w:szCs w:val="11"/>
              </w:rPr>
            </w:pPr>
            <w:r>
              <w:rPr>
                <w:rFonts w:cs="Times New Roman" w:asciiTheme="minorEastAsia" w:hAnsiTheme="minorEastAsia"/>
                <w:color w:val="000000"/>
                <w:kern w:val="0"/>
                <w:sz w:val="11"/>
                <w:szCs w:val="11"/>
              </w:rPr>
              <w:t>100</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李娜</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13820111927</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罗布麻护膝系列—自适应型罗布麻透气护膝</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护膝（罗布麻开式透气护膝）201830157834.2</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天津市天益华泰科技发展有限公司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5000件</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中国专利十佳企业、中国纺织商业协会会员单位、20/21秋冬中国流行面料优秀奖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正式生产（1年以上）</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赵敏</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13902163215</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‘逆生长，防陨落’保鲜及配套技术研发</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1.字画防霉固化相温气调库201410145946.7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2.米类防虫防霉保鲜盒201610263314.X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李文瀚、刘紫韫、李喜宏</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其他方式</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李文瀚</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18322015988</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一种抑制果实软化和减轻机械损伤危害的寡糖保鲜剂及使用方法和用途</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一种抑制果实软化和减轻机械损伤危害的寡糖保鲜剂201910739505.2</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冀丽凤、张泽华、杨莹、孙丹丹、范春阳、孙久云、师瑞茜、何汀琳</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冀丽凤</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17602282049</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一种具有集雨绿化功能的六边形建筑群系统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一种具有集雨绿化功能的六边形建筑群系统201910028439.8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庄哲明、吕玮、韩天成、朱涛</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5套</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2018年全国大学生可再生能源竞赛二等奖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庄哲明</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13312097271</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质子泵抑制剂在临床上调控气道炎症反应中的新应用</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1.质子泵抑制剂在制备降低肺部炎症及治疗急性</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2.慢性气道炎症性疾病的药物中的应用201711118574.9</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孙立亚、吴晨晨、马慧强、刘渊、杨红</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50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color w:val="000000"/>
                <w:kern w:val="0"/>
                <w:sz w:val="11"/>
                <w:szCs w:val="11"/>
              </w:rPr>
              <w:t>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孙立亚</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16622081992</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Zoom—基于软件机器人的智能票务代理</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eTerm自动化代理服务器软件V.10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eTerm自动化代理客户端软件V.10</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张波、胡德计、李千千</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第九届中国电子商务“三创赛”天津市一等奖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第五届移动互联创新大赛华北赛区三等奖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张波</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18002058162</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雪莲果防褐变技术以及加工方法</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1.雪莲果薄片及全粉多元联合加工生产系统201910116136.1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2.一种原色高效雪莲果干粉加工方法 201910116176.6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李海登、蒋佳男、张鲜桃、刘震远、杜美军、何冀贤、李喜宏</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实验室产品 、小试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其他方式</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李海登</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17320212131</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犬手术快速固定装置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犬手术快速固定</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吴迪</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1、中国“互联网+”大学生创新创业大赛校内选拔赛三等奖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2、天津医科大学临床医学院“创青春”大学生创业大赛三等奖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吴迪</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15222731800</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机械表表头（</w:t>
            </w:r>
            <w:r>
              <w:rPr>
                <w:rFonts w:cs="Times New Roman" w:asciiTheme="minorEastAsia" w:hAnsiTheme="minorEastAsia"/>
                <w:color w:val="000000"/>
                <w:kern w:val="0"/>
                <w:sz w:val="11"/>
                <w:szCs w:val="11"/>
              </w:rPr>
              <w:t>819.515</w:t>
            </w:r>
            <w:r>
              <w:rPr>
                <w:rFonts w:hint="eastAsia" w:cs="宋体" w:asciiTheme="minorEastAsia" w:hAnsiTheme="minorEastAsia"/>
                <w:color w:val="000000"/>
                <w:kern w:val="0"/>
                <w:sz w:val="11"/>
                <w:szCs w:val="11"/>
              </w:rPr>
              <w:t>）</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机械表表头（819.515）201730089761.3</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服装及配饰类</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天津海鸥表业集团有限公司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张明</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15522169845</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99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一种能够对细胞培养板实现局部可控加热的水浴锅</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一种能够对细胞培养板实现局部可控加热的水浴锅201821308969.5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李明媛</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李明媛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13821508152</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一种可降解的小核菌多糖复合保鲜膜</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一种可降解的小核菌多糖复合保鲜膜201910451435.0 </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宋佳、王敏、贾玉香、郑宇、周隽涵、屠琳娜、夏婷、骆健美</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300万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15万吨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耿晓琦</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18822049419</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多工况制冷设备研发项目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双工况制冷系统201910232507.2</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杨永安、朱轶群 </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27万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朱轶群</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15732037715</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果蔬纳米防腐智能保鲜相温气调库及绿色核心保鲜配套技术研发</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 果蔬纳米雾化防腐设备201811048556.2</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 果蔬相温气调保鲜库201210357020.5</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 果蔬直销智能保鲜专柜201611019955.7</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4.有机食品果蔬专用防腐设备201611019678.X</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李文瀚、刘紫韫、李喜宏、汪轩羽、李丽梅</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1．2018年11月，项目“鲜红枣智能保鲜系统及其加工产品全方面创新研发”，获天津市知识产权创新创业发明与设计大赛天津市三等奖。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其他方式</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李文瀚</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18322015988</w:t>
            </w:r>
          </w:p>
        </w:tc>
      </w:tr>
      <w:tr>
        <w:tblPrEx>
          <w:tblCellMar>
            <w:top w:w="0" w:type="dxa"/>
            <w:left w:w="108" w:type="dxa"/>
            <w:bottom w:w="0" w:type="dxa"/>
            <w:right w:w="108" w:type="dxa"/>
          </w:tblCellMar>
        </w:tblPrEx>
        <w:trPr>
          <w:trHeight w:val="13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太阳辐射智能化检测装置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全朝向多角度倾斜面太阳辐射自动测量装置201710448480.1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新能源</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商佳成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 2017天津市知识产权创新创业发明与设计大赛-二等奖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 2018年天津市知识产权创新创业发明与设计大赛-二等奖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 2019青年“生态创想·绿色行动”环保大赛-三等奖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正式生产</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商佳成</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18832015690</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低温制冷系统智能融霜控制技术</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1.一种蒸发器具有的电容式多效结霜传感器201811578570.3；</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2.一种制冷系统用可控分液器201811239706.8；</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3.一种可形成正压空间的冷库风幕系统201810912918.1</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朱宗升</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1万台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朱宗升</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13502069730</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采用风力和光伏互补发电的制冷制热自动贩卖机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采用风力和光伏互补发电的制冷制热自动贩卖机</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新能源</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杨俊兰、王晨曦</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王晨曦</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13820293877</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脚动式手术纱布回收清点装置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机械联动装置</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王一菲</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中国大学生创新创业市级荣誉项目</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中国女性创新创业大赛优秀奖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中国“互联网+”大学生创新创业大赛三等奖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王一菲</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17320058083</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一种新型S0S腕带</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一种新型S0S腕带</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孙悦.尹航.郁梦婷.师思.欧阳国莲.江锦捷.宓佳颖.冉雪</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0.3万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1.天津医科大学临床医学院创新创业训练计划院级项目</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2.正在申请国家实用新型专利</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1年以内</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孙悦</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17302218110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可移动弹丸发射车</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可移动弹丸发射车201930416421.6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天津大学</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梁涛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17736301297</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基于并联机构的模块化蛇形机器人单元</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基于并联机构的模块化蛇形机器人单元201930295562.7</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电子产品类</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天津大学</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魏巍</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13102231782</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果蔬功能性保鲜库及相应保鲜技术的研发</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 多功能保鲜专柜201621245247.0</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 保鲜网塔式数据式功能保鲜专柜201621242935.1</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 简约隧道差压预冷设备201621252501.X</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4. 果蔬高效拮抗菌素保鲜剂及制备方法201611024377.6</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张鲜桃、李海登、杜美军、刘震远、李喜宏</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张鲜桃</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17320212209</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测量土体变形的三维应变产品</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1.测量土体内部变形的应变球装置201721748361.X；</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2.一种基于旋转直角四面体剪应变的测试装置及其计算方法201811016645.9；</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3.一种四棱锥台体剪应变测试装置及其应变状态表示方法201811018463.5；</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李顺群、刘烨璇</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刘烨璇</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13116153527</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对汽车内燃机的创新</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内燃机及汽车201721500400.4</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韩玉龙</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多功能电池收纳盒</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多功能电池收纳盒201910319138.0</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李璐、李强、张铭珊 耿赫、贾孟祯、李雅健</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3600台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国内领先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其他方式</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张铭珊</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13512926936</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冷藏苹果复香防褐变保硬鲜切片加工方法</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冷藏苹果复香防褐变保硬鲜切片加工方法201810834290.8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乔丽萍、王海林、邓旭东、朱银霞、高蔓、韩昕宇</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40吨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国内领先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一次性或分期现金转让；独家授权许可使用；作价入股成立新公司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乔丽萍</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18722526096</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生物降解冷链物流监测薄膜与智能自修复泡沫</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xml:space="preserve">1.一种具有形状记忆功能的聚乳酸发泡材料 201910742531.0                    </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2.一种双向形状记忆复合膜 201910782051.7    </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万同、王劭妤、张欢、李雪晶、刘书文、单鸣达、潘峥、王曼</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200吨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世界领先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 独家授权许可使用；</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 多家授权许可使用权；   作价入股成立新公司；</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 独立实施；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 万同   </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13323342901</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鲜榨米加工设备及有关产品的研发</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 破珠气动防粘连鲜榨米传送设备</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 鲜榨米螺旋提升机</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3. 鲜榨米抛光机</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张鲜桃、杜美军、李海登、刘震远、李喜宏</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张鲜桃</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17320212209</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一种便携式飞行员英语培训学习支架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一种便携式飞行员英语培训学习支架201721468599.7</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航空航天</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天津大飞行</w:t>
            </w:r>
            <w:r>
              <w:rPr>
                <w:rFonts w:hint="eastAsia" w:cs="宋体" w:asciiTheme="minorEastAsia" w:hAnsiTheme="minorEastAsia"/>
                <w:color w:val="333333"/>
                <w:kern w:val="0"/>
                <w:sz w:val="11"/>
                <w:szCs w:val="11"/>
              </w:rPr>
              <w:t>教育咨询有限公司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100台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独立实施</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檀晓冉</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15343142110</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多功能蔬菜切削机</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一种多功能的蔬菜切削机</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刘金光、刘玉茜、孙冀萱、刘梦</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孙冀萱</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15081198932</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119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新长征路上的文房</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1.便携式毛笔收纳装置：201920792000.8</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2.便携式墨盒：201920792002.7</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天津达志科技有限公司</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10</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2</w:t>
            </w:r>
            <w:r>
              <w:rPr>
                <w:rFonts w:hint="eastAsia" w:cs="宋体" w:asciiTheme="minorEastAsia" w:hAnsiTheme="minorEastAsia"/>
                <w:color w:val="000000"/>
                <w:kern w:val="0"/>
                <w:sz w:val="11"/>
                <w:szCs w:val="11"/>
              </w:rPr>
              <w:t>万台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 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齐鑫</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15822451210</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共享智能工具柜</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一种智能工具柜201710316832.8</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其它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郝立果</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20台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国内领先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实验室产品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陈怡璇</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18222026242</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澄澈科技——致力于成为全球工业废气处理系统的心脏供应商</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一种去除VOCs的MOFs转轮201910549880.0</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新材料</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原啸虎</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高含量多酚的胡萝卜鲜切营养片的超声生产方法</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高含量多酚的胡萝卜鲜切营养片的超声生产方法 201910056439.9</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韩昕宇、乔丽萍、刘宇昊、邓旭东、王海林、高蔓</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国内领先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实验室产品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 独家授权许可使用；</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韩昕宇</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18822554036</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绿色蔬菜固绿保鲜剂及保鲜使用方法</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一种绿色菜固绿保鲜剂及使用方法和保鲜方法201910676510</w:t>
            </w:r>
            <w:r>
              <w:rPr>
                <w:rFonts w:cs="宋体" w:asciiTheme="minorEastAsia" w:hAnsiTheme="minorEastAsia"/>
                <w:kern w:val="0"/>
                <w:sz w:val="11"/>
                <w:szCs w:val="11"/>
              </w:rPr>
              <w:t>.</w:t>
            </w:r>
            <w:r>
              <w:rPr>
                <w:rFonts w:hint="eastAsia" w:cs="宋体" w:asciiTheme="minorEastAsia" w:hAnsiTheme="minorEastAsia"/>
                <w:kern w:val="0"/>
                <w:sz w:val="11"/>
                <w:szCs w:val="11"/>
              </w:rPr>
              <w:t>3</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王海林、乔丽萍、邓旭东、王婷、韩昕宇、高蔓</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40吨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国内领先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xml:space="preserve">实验室产品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 独家授权许可使用；</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王海林</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18323593190</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识图爱齿</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识图爱齿知识产权</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新一代人工智能、生物医药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CTRP团队</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中国互联网＋创新创业大赛校内选拔赛二等奖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李韫</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173022562345</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125</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3D打印技术在真空热成型中的应用与研究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一种基于3D打印技术的真空热成型系统及其方法</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高端装备</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北京科技大学天津学院</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6</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400</w:t>
            </w:r>
            <w:r>
              <w:rPr>
                <w:rFonts w:hint="eastAsia" w:cs="宋体" w:asciiTheme="minorEastAsia" w:hAnsiTheme="minorEastAsia"/>
                <w:color w:val="000000"/>
                <w:kern w:val="0"/>
                <w:sz w:val="11"/>
                <w:szCs w:val="11"/>
              </w:rPr>
              <w:t>台</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全国大学生“互联网</w:t>
            </w:r>
            <w:r>
              <w:rPr>
                <w:rFonts w:cs="Times New Roman" w:asciiTheme="minorEastAsia" w:hAnsiTheme="minorEastAsia"/>
                <w:color w:val="000000"/>
                <w:kern w:val="0"/>
                <w:sz w:val="11"/>
                <w:szCs w:val="11"/>
              </w:rPr>
              <w:t>+</w:t>
            </w:r>
            <w:r>
              <w:rPr>
                <w:rFonts w:hint="eastAsia" w:cs="宋体" w:asciiTheme="minorEastAsia" w:hAnsiTheme="minorEastAsia"/>
                <w:color w:val="000000"/>
                <w:kern w:val="0"/>
                <w:sz w:val="11"/>
                <w:szCs w:val="11"/>
              </w:rPr>
              <w:t>”大赛天津赛区二等奖</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小试</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独家授权许可使用</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班岚</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18601299957</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126</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保温自取柜设计开发项目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一种恒温保温型食品自取柜（实用新型）</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韩铄、周煜、李鑫雨王恩全、徐昕彤、黄登敏、朱春梅</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cs="Times New Roman" w:asciiTheme="minorEastAsia" w:hAnsiTheme="minorEastAsia"/>
                <w:color w:val="000000"/>
                <w:kern w:val="0"/>
                <w:sz w:val="11"/>
                <w:szCs w:val="11"/>
              </w:rPr>
              <w:t>2</w:t>
            </w:r>
            <w:r>
              <w:rPr>
                <w:rFonts w:hint="eastAsia" w:cs="宋体" w:asciiTheme="minorEastAsia" w:hAnsiTheme="minorEastAsia"/>
                <w:color w:val="000000"/>
                <w:kern w:val="0"/>
                <w:sz w:val="11"/>
                <w:szCs w:val="11"/>
              </w:rPr>
              <w:t>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2018年市级大学生创业训练计划项目</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 独家授权许可使用；</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多家授权许可使用权；作价入股成立新公司；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韩铄</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13502128187</w:t>
            </w:r>
          </w:p>
        </w:tc>
      </w:tr>
      <w:tr>
        <w:tblPrEx>
          <w:tblCellMar>
            <w:top w:w="0" w:type="dxa"/>
            <w:left w:w="108" w:type="dxa"/>
            <w:bottom w:w="0" w:type="dxa"/>
            <w:right w:w="108" w:type="dxa"/>
          </w:tblCellMar>
        </w:tblPrEx>
        <w:trPr>
          <w:trHeight w:val="202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127</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按压式医疗纱布罐</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按压式医疗纱布罐（实用新型）</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生物医药</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刘美君、刘琪、梁娇</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替代进口产品或技术</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发表论文：《一种按压式医疗纱布罐的研究》在2019年3月在《中国卫生产业》期刊发表出刊</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天津医科大学临床医学院护理系创新大赛三等奖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2018年天津市知识产权创新创业发明与设计大赛优秀奖</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 xml:space="preserve">第四届天津医科大学临床医学院“挑战杯”大学生课外学术科技作品竞选二等奖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刘美君</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17695977674</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128</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便携式蓝牙音响数码锁</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便携式蓝牙音响数码锁</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电子产品类</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天津职业大学</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陈丹萍</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13820103332</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129</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双耳煮锅</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双耳煮锅</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电子产品类</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天津职业大学</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陈丹萍</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13820103332</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130</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蓝莓快速干制方法</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蓝莓快速干制方法201710566257.7</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高蔓、乔丽萍、邓旭东、韩昕雨、王海林、侯双迪</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60万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16吨</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 独家授权许可使用；</w:t>
            </w:r>
            <w:r>
              <w:rPr>
                <w:rFonts w:hint="eastAsia" w:cs="宋体" w:asciiTheme="minorEastAsia" w:hAnsiTheme="minorEastAsia"/>
                <w:kern w:val="0"/>
                <w:sz w:val="11"/>
                <w:szCs w:val="11"/>
              </w:rPr>
              <w:br w:type="textWrapping"/>
            </w:r>
            <w:r>
              <w:rPr>
                <w:rFonts w:hint="eastAsia" w:cs="宋体" w:asciiTheme="minorEastAsia" w:hAnsiTheme="minorEastAsia"/>
                <w:kern w:val="0"/>
                <w:sz w:val="11"/>
                <w:szCs w:val="11"/>
              </w:rPr>
              <w:t>作价入股成立新公司；</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高蔓</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13702019291</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131</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陶瓷家用中药壶（煮）</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陶瓷家用中药壶（煮）</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家居用品类</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天津职业大学</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陈丹萍</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13820103332</w:t>
            </w:r>
          </w:p>
        </w:tc>
      </w:tr>
      <w:tr>
        <w:tblPrEx>
          <w:tblCellMar>
            <w:top w:w="0" w:type="dxa"/>
            <w:left w:w="108" w:type="dxa"/>
            <w:bottom w:w="0" w:type="dxa"/>
            <w:right w:w="108" w:type="dxa"/>
          </w:tblCellMar>
        </w:tblPrEx>
        <w:trPr>
          <w:trHeight w:val="9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132</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基于android的人脸识别系统</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田增印、陈天琴</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r>
      <w:tr>
        <w:tblPrEx>
          <w:tblCellMar>
            <w:top w:w="0" w:type="dxa"/>
            <w:left w:w="108" w:type="dxa"/>
            <w:bottom w:w="0" w:type="dxa"/>
            <w:right w:w="108" w:type="dxa"/>
          </w:tblCellMar>
        </w:tblPrEx>
        <w:trPr>
          <w:trHeight w:val="67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133</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民间剪纸艺术在现代设计中的应用研究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日历扇（木雕镂空）</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其它</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刘静爽</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1万</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50 套</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国内领先</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实验室产品</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一次性或分期现金转让；多家授权许可使用权</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刘静爽</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18202512916</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134</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台式四灶煤气灶</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台式四灶煤气灶</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电子产品类</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天津职业大学</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63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8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36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cs="宋体" w:asciiTheme="minorEastAsia" w:hAnsiTheme="minorEastAsia"/>
                <w:kern w:val="0"/>
                <w:sz w:val="11"/>
                <w:szCs w:val="11"/>
              </w:rPr>
            </w:pPr>
            <w:r>
              <w:rPr>
                <w:rFonts w:hint="eastAsia" w:cs="宋体" w:asciiTheme="minorEastAsia" w:hAnsiTheme="minorEastAsia"/>
                <w:kern w:val="0"/>
                <w:sz w:val="11"/>
                <w:szCs w:val="11"/>
              </w:rPr>
              <w:t>　</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陈丹萍</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cs="宋体" w:asciiTheme="minorEastAsia" w:hAnsiTheme="minorEastAsia"/>
                <w:kern w:val="0"/>
                <w:sz w:val="11"/>
                <w:szCs w:val="11"/>
              </w:rPr>
            </w:pPr>
            <w:r>
              <w:rPr>
                <w:rFonts w:hint="eastAsia" w:cs="宋体" w:asciiTheme="minorEastAsia" w:hAnsiTheme="minorEastAsia"/>
                <w:kern w:val="0"/>
                <w:sz w:val="11"/>
                <w:szCs w:val="11"/>
              </w:rPr>
              <w:t>13820103332</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dhMWY3OTZhMzQ1MWM0MDhlNzhlMDFkZGQxOGFjOTQifQ=="/>
  </w:docVars>
  <w:rsids>
    <w:rsidRoot w:val="008855E8"/>
    <w:rsid w:val="001D4E2D"/>
    <w:rsid w:val="0036698D"/>
    <w:rsid w:val="003673D7"/>
    <w:rsid w:val="00634607"/>
    <w:rsid w:val="00696E28"/>
    <w:rsid w:val="008855E8"/>
    <w:rsid w:val="008D5941"/>
    <w:rsid w:val="00965E04"/>
    <w:rsid w:val="009711ED"/>
    <w:rsid w:val="00D855CA"/>
    <w:rsid w:val="00E26B78"/>
    <w:rsid w:val="00E861C2"/>
    <w:rsid w:val="00EF03EF"/>
    <w:rsid w:val="5C284B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7"/>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13">
    <w:name w:val="font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14">
    <w:name w:val="font9"/>
    <w:basedOn w:val="1"/>
    <w:qFormat/>
    <w:uiPriority w:val="0"/>
    <w:pPr>
      <w:widowControl/>
      <w:spacing w:before="100" w:beforeAutospacing="1" w:after="100" w:afterAutospacing="1"/>
      <w:jc w:val="left"/>
    </w:pPr>
    <w:rPr>
      <w:rFonts w:ascii="PMingLiU" w:hAnsi="PMingLiU" w:eastAsia="PMingLiU" w:cs="宋体"/>
      <w:color w:val="000000"/>
      <w:kern w:val="0"/>
      <w:sz w:val="18"/>
      <w:szCs w:val="18"/>
    </w:rPr>
  </w:style>
  <w:style w:type="paragraph" w:customStyle="1" w:styleId="15">
    <w:name w:val="font10"/>
    <w:basedOn w:val="1"/>
    <w:qFormat/>
    <w:uiPriority w:val="0"/>
    <w:pPr>
      <w:widowControl/>
      <w:spacing w:before="100" w:beforeAutospacing="1" w:after="100" w:afterAutospacing="1"/>
      <w:jc w:val="left"/>
    </w:pPr>
    <w:rPr>
      <w:rFonts w:ascii="微软雅黑" w:hAnsi="微软雅黑" w:eastAsia="微软雅黑" w:cs="宋体"/>
      <w:kern w:val="0"/>
      <w:sz w:val="18"/>
      <w:szCs w:val="18"/>
    </w:rPr>
  </w:style>
  <w:style w:type="paragraph" w:customStyle="1" w:styleId="16">
    <w:name w:val="font11"/>
    <w:basedOn w:val="1"/>
    <w:qFormat/>
    <w:uiPriority w:val="0"/>
    <w:pPr>
      <w:widowControl/>
      <w:spacing w:before="100" w:beforeAutospacing="1" w:after="100" w:afterAutospacing="1"/>
      <w:jc w:val="left"/>
    </w:pPr>
    <w:rPr>
      <w:rFonts w:ascii="MS Gothic" w:hAnsi="MS Gothic" w:eastAsia="MS Gothic" w:cs="宋体"/>
      <w:color w:val="000000"/>
      <w:kern w:val="0"/>
      <w:sz w:val="18"/>
      <w:szCs w:val="18"/>
    </w:rPr>
  </w:style>
  <w:style w:type="paragraph" w:customStyle="1" w:styleId="17">
    <w:name w:val="font12"/>
    <w:basedOn w:val="1"/>
    <w:qFormat/>
    <w:uiPriority w:val="0"/>
    <w:pPr>
      <w:widowControl/>
      <w:spacing w:before="100" w:beforeAutospacing="1" w:after="100" w:afterAutospacing="1"/>
      <w:jc w:val="left"/>
    </w:pPr>
    <w:rPr>
      <w:rFonts w:ascii="仿宋" w:hAnsi="仿宋" w:eastAsia="仿宋" w:cs="宋体"/>
      <w:color w:val="000000"/>
      <w:kern w:val="0"/>
      <w:sz w:val="18"/>
      <w:szCs w:val="18"/>
    </w:rPr>
  </w:style>
  <w:style w:type="paragraph" w:customStyle="1" w:styleId="18">
    <w:name w:val="font13"/>
    <w:basedOn w:val="1"/>
    <w:qFormat/>
    <w:uiPriority w:val="0"/>
    <w:pPr>
      <w:widowControl/>
      <w:spacing w:before="100" w:beforeAutospacing="1" w:after="100" w:afterAutospacing="1"/>
      <w:jc w:val="left"/>
    </w:pPr>
    <w:rPr>
      <w:rFonts w:ascii="Arial" w:hAnsi="Arial" w:eastAsia="宋体" w:cs="Arial"/>
      <w:color w:val="000000"/>
      <w:kern w:val="0"/>
      <w:sz w:val="18"/>
      <w:szCs w:val="18"/>
    </w:rPr>
  </w:style>
  <w:style w:type="paragraph" w:customStyle="1" w:styleId="19">
    <w:name w:val="font14"/>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0">
    <w:name w:val="font15"/>
    <w:basedOn w:val="1"/>
    <w:qFormat/>
    <w:uiPriority w:val="0"/>
    <w:pPr>
      <w:widowControl/>
      <w:spacing w:before="100" w:beforeAutospacing="1" w:after="100" w:afterAutospacing="1"/>
      <w:jc w:val="left"/>
    </w:pPr>
    <w:rPr>
      <w:rFonts w:ascii="微软雅黑" w:hAnsi="微软雅黑" w:eastAsia="微软雅黑" w:cs="宋体"/>
      <w:color w:val="333333"/>
      <w:kern w:val="0"/>
      <w:sz w:val="18"/>
      <w:szCs w:val="18"/>
    </w:rPr>
  </w:style>
  <w:style w:type="paragraph" w:customStyle="1" w:styleId="21">
    <w:name w:val="font16"/>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2">
    <w:name w:val="font17"/>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3">
    <w:name w:val="font1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24">
    <w:name w:val="font19"/>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25">
    <w:name w:val="font2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6">
    <w:name w:val="font21"/>
    <w:basedOn w:val="1"/>
    <w:qFormat/>
    <w:uiPriority w:val="0"/>
    <w:pPr>
      <w:widowControl/>
      <w:spacing w:before="100" w:beforeAutospacing="1" w:after="100" w:afterAutospacing="1"/>
      <w:jc w:val="left"/>
    </w:pPr>
    <w:rPr>
      <w:rFonts w:ascii="仿宋_GB2312" w:hAnsi="宋体" w:eastAsia="仿宋_GB2312" w:cs="宋体"/>
      <w:kern w:val="0"/>
      <w:sz w:val="18"/>
      <w:szCs w:val="18"/>
    </w:rPr>
  </w:style>
  <w:style w:type="paragraph" w:customStyle="1" w:styleId="27">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黑体" w:hAnsi="黑体" w:eastAsia="黑体" w:cs="宋体"/>
      <w:kern w:val="0"/>
      <w:sz w:val="24"/>
      <w:szCs w:val="24"/>
    </w:rPr>
  </w:style>
  <w:style w:type="paragraph" w:customStyle="1" w:styleId="2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PMingLiU" w:hAnsi="PMingLiU" w:eastAsia="PMingLiU" w:cs="宋体"/>
      <w:color w:val="000000"/>
      <w:kern w:val="0"/>
      <w:sz w:val="18"/>
      <w:szCs w:val="18"/>
    </w:rPr>
  </w:style>
  <w:style w:type="paragraph" w:customStyle="1" w:styleId="3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黑体" w:hAnsi="黑体" w:eastAsia="黑体" w:cs="宋体"/>
      <w:kern w:val="0"/>
      <w:sz w:val="24"/>
      <w:szCs w:val="24"/>
    </w:rPr>
  </w:style>
  <w:style w:type="paragraph" w:customStyle="1" w:styleId="3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3">
    <w:name w:val="xl7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18"/>
      <w:szCs w:val="18"/>
    </w:rPr>
  </w:style>
  <w:style w:type="paragraph" w:customStyle="1" w:styleId="3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6">
    <w:name w:val="xl73"/>
    <w:basedOn w:val="1"/>
    <w:qFormat/>
    <w:uiPriority w:val="0"/>
    <w:pPr>
      <w:widowControl/>
      <w:spacing w:before="100" w:beforeAutospacing="1" w:after="100" w:afterAutospacing="1"/>
      <w:jc w:val="left"/>
    </w:pPr>
    <w:rPr>
      <w:rFonts w:ascii="华文中宋" w:hAnsi="华文中宋" w:eastAsia="华文中宋" w:cs="宋体"/>
      <w:b/>
      <w:bCs/>
      <w:kern w:val="0"/>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19</Pages>
  <Words>15272</Words>
  <Characters>21438</Characters>
  <Lines>171</Lines>
  <Paragraphs>48</Paragraphs>
  <TotalTime>0</TotalTime>
  <ScaleCrop>false</ScaleCrop>
  <LinksUpToDate>false</LinksUpToDate>
  <CharactersWithSpaces>22041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2019-12-26T06:08:00Z</dcterms:created>
  <dc:creator>微软用户</dc:creator>
  <cp:lastModifiedBy>中正平和老张</cp:lastModifiedBy>
  <dcterms:modified xsi:type="dcterms:W3CDTF">2023-05-08T02:50:51Z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8B4996B30D754410A738DBFF80C37A6B_12</vt:lpwstr>
  </property>
</Properties>
</file>