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4F2" w:rsidRPr="00010618" w:rsidRDefault="003F5230" w:rsidP="003F5230">
      <w:pPr>
        <w:jc w:val="center"/>
        <w:rPr>
          <w:rFonts w:ascii="华文中宋" w:eastAsia="华文中宋" w:hAnsi="华文中宋"/>
          <w:sz w:val="44"/>
          <w:szCs w:val="44"/>
        </w:rPr>
      </w:pPr>
      <w:r w:rsidRPr="00010618">
        <w:rPr>
          <w:rFonts w:ascii="华文中宋" w:eastAsia="华文中宋" w:hAnsi="华文中宋"/>
          <w:sz w:val="44"/>
          <w:szCs w:val="44"/>
        </w:rPr>
        <w:t>202</w:t>
      </w:r>
      <w:r w:rsidR="00387640">
        <w:rPr>
          <w:rFonts w:ascii="华文中宋" w:eastAsia="华文中宋" w:hAnsi="华文中宋"/>
          <w:sz w:val="44"/>
          <w:szCs w:val="44"/>
        </w:rPr>
        <w:t>1</w:t>
      </w:r>
      <w:r w:rsidRPr="00010618">
        <w:rPr>
          <w:rFonts w:ascii="华文中宋" w:eastAsia="华文中宋" w:hAnsi="华文中宋" w:hint="eastAsia"/>
          <w:sz w:val="44"/>
          <w:szCs w:val="44"/>
        </w:rPr>
        <w:t>年天津市知识产权创新创业发明与设计大赛总赛</w:t>
      </w:r>
      <w:r w:rsidR="00E55DD3">
        <w:rPr>
          <w:rFonts w:ascii="华文中宋" w:eastAsia="华文中宋" w:hAnsi="华文中宋" w:hint="eastAsia"/>
          <w:sz w:val="44"/>
          <w:szCs w:val="44"/>
        </w:rPr>
        <w:t>部分入围</w:t>
      </w:r>
      <w:r w:rsidRPr="00010618">
        <w:rPr>
          <w:rFonts w:ascii="华文中宋" w:eastAsia="华文中宋" w:hAnsi="华文中宋" w:hint="eastAsia"/>
          <w:sz w:val="44"/>
          <w:szCs w:val="44"/>
        </w:rPr>
        <w:t>项目</w:t>
      </w:r>
      <w:r w:rsidR="000F3F5E">
        <w:rPr>
          <w:rFonts w:ascii="华文中宋" w:eastAsia="华文中宋" w:hAnsi="华文中宋" w:hint="eastAsia"/>
          <w:sz w:val="44"/>
          <w:szCs w:val="44"/>
        </w:rPr>
        <w:t>推介</w:t>
      </w:r>
      <w:r w:rsidRPr="00010618">
        <w:rPr>
          <w:rFonts w:ascii="华文中宋" w:eastAsia="华文中宋" w:hAnsi="华文中宋" w:hint="eastAsia"/>
          <w:sz w:val="44"/>
          <w:szCs w:val="44"/>
        </w:rPr>
        <w:t>表</w:t>
      </w:r>
    </w:p>
    <w:p w:rsidR="00216C63" w:rsidRDefault="00216C63" w:rsidP="003F5230">
      <w:pPr>
        <w:jc w:val="center"/>
        <w:rPr>
          <w:sz w:val="44"/>
          <w:szCs w:val="44"/>
        </w:rPr>
      </w:pPr>
    </w:p>
    <w:p w:rsidR="00373C85" w:rsidRPr="00216C63" w:rsidRDefault="000F3F5E" w:rsidP="003F5230">
      <w:pPr>
        <w:jc w:val="center"/>
        <w:rPr>
          <w:b/>
          <w:sz w:val="28"/>
          <w:szCs w:val="44"/>
        </w:rPr>
      </w:pPr>
      <w:r>
        <w:rPr>
          <w:rFonts w:hint="eastAsia"/>
          <w:b/>
          <w:sz w:val="28"/>
          <w:szCs w:val="44"/>
        </w:rPr>
        <w:t>部分入围</w:t>
      </w:r>
      <w:r w:rsidR="00216C63" w:rsidRPr="00216C63">
        <w:rPr>
          <w:rFonts w:hint="eastAsia"/>
          <w:b/>
          <w:sz w:val="28"/>
          <w:szCs w:val="44"/>
        </w:rPr>
        <w:t>项目</w:t>
      </w:r>
      <w:r w:rsidR="009325E0">
        <w:rPr>
          <w:b/>
          <w:sz w:val="28"/>
          <w:szCs w:val="44"/>
        </w:rPr>
        <w:t>25</w:t>
      </w:r>
      <w:r w:rsidR="00B7120A">
        <w:rPr>
          <w:rFonts w:hint="eastAsia"/>
          <w:b/>
          <w:sz w:val="28"/>
          <w:szCs w:val="44"/>
        </w:rPr>
        <w:t>项</w:t>
      </w:r>
    </w:p>
    <w:tbl>
      <w:tblPr>
        <w:tblStyle w:val="ab"/>
        <w:tblW w:w="15730" w:type="dxa"/>
        <w:tblLook w:val="04A0" w:firstRow="1" w:lastRow="0" w:firstColumn="1" w:lastColumn="0" w:noHBand="0" w:noVBand="1"/>
      </w:tblPr>
      <w:tblGrid>
        <w:gridCol w:w="562"/>
        <w:gridCol w:w="1416"/>
        <w:gridCol w:w="3509"/>
        <w:gridCol w:w="616"/>
        <w:gridCol w:w="1052"/>
        <w:gridCol w:w="736"/>
        <w:gridCol w:w="827"/>
        <w:gridCol w:w="2473"/>
        <w:gridCol w:w="695"/>
        <w:gridCol w:w="716"/>
        <w:gridCol w:w="781"/>
        <w:gridCol w:w="1316"/>
        <w:gridCol w:w="1031"/>
      </w:tblGrid>
      <w:tr w:rsidR="006260B4" w:rsidRPr="007361E5" w:rsidTr="00F94891">
        <w:trPr>
          <w:trHeight w:val="480"/>
          <w:tblHeader/>
        </w:trPr>
        <w:tc>
          <w:tcPr>
            <w:tcW w:w="562" w:type="dxa"/>
            <w:shd w:val="clear" w:color="auto" w:fill="EDEDED" w:themeFill="accent3" w:themeFillTint="33"/>
            <w:vAlign w:val="center"/>
            <w:hideMark/>
          </w:tcPr>
          <w:p w:rsidR="00CA59FE" w:rsidRPr="00F343FA" w:rsidRDefault="00CA59FE" w:rsidP="001F7C38">
            <w:pPr>
              <w:widowControl/>
              <w:jc w:val="center"/>
              <w:rPr>
                <w:rFonts w:asciiTheme="minorEastAsia" w:hAnsiTheme="minorEastAsia" w:cs="宋体"/>
                <w:b/>
                <w:color w:val="000000"/>
                <w:kern w:val="0"/>
                <w:sz w:val="18"/>
                <w:szCs w:val="18"/>
              </w:rPr>
            </w:pPr>
            <w:r w:rsidRPr="00F343FA">
              <w:rPr>
                <w:rFonts w:asciiTheme="minorEastAsia" w:hAnsiTheme="minorEastAsia" w:cs="宋体" w:hint="eastAsia"/>
                <w:b/>
                <w:color w:val="000000"/>
                <w:kern w:val="0"/>
                <w:sz w:val="18"/>
                <w:szCs w:val="18"/>
              </w:rPr>
              <w:t>序号</w:t>
            </w:r>
          </w:p>
        </w:tc>
        <w:tc>
          <w:tcPr>
            <w:tcW w:w="951" w:type="dxa"/>
            <w:shd w:val="clear" w:color="auto" w:fill="EDEDED" w:themeFill="accent3" w:themeFillTint="33"/>
            <w:vAlign w:val="center"/>
            <w:hideMark/>
          </w:tcPr>
          <w:p w:rsidR="00CA59FE" w:rsidRPr="00F343FA" w:rsidRDefault="00CA59FE" w:rsidP="001F7C38">
            <w:pPr>
              <w:widowControl/>
              <w:jc w:val="center"/>
              <w:rPr>
                <w:rFonts w:asciiTheme="minorEastAsia" w:hAnsiTheme="minorEastAsia" w:cs="宋体"/>
                <w:b/>
                <w:color w:val="000000"/>
                <w:kern w:val="0"/>
                <w:sz w:val="18"/>
                <w:szCs w:val="18"/>
              </w:rPr>
            </w:pPr>
            <w:r w:rsidRPr="00F343FA">
              <w:rPr>
                <w:rFonts w:asciiTheme="minorEastAsia" w:hAnsiTheme="minorEastAsia" w:cs="宋体" w:hint="eastAsia"/>
                <w:b/>
                <w:color w:val="000000"/>
                <w:kern w:val="0"/>
                <w:sz w:val="18"/>
                <w:szCs w:val="18"/>
              </w:rPr>
              <w:t>项目名称</w:t>
            </w:r>
          </w:p>
        </w:tc>
        <w:tc>
          <w:tcPr>
            <w:tcW w:w="3727" w:type="dxa"/>
            <w:shd w:val="clear" w:color="auto" w:fill="EDEDED" w:themeFill="accent3" w:themeFillTint="33"/>
            <w:vAlign w:val="center"/>
            <w:hideMark/>
          </w:tcPr>
          <w:p w:rsidR="00CA59FE" w:rsidRPr="00F343FA" w:rsidRDefault="00CA59FE" w:rsidP="00DE31A1">
            <w:pPr>
              <w:widowControl/>
              <w:jc w:val="center"/>
              <w:rPr>
                <w:rFonts w:asciiTheme="minorEastAsia" w:hAnsiTheme="minorEastAsia" w:cs="宋体"/>
                <w:b/>
                <w:color w:val="000000"/>
                <w:kern w:val="0"/>
                <w:sz w:val="18"/>
                <w:szCs w:val="18"/>
              </w:rPr>
            </w:pPr>
            <w:r w:rsidRPr="00F343FA">
              <w:rPr>
                <w:rFonts w:asciiTheme="minorEastAsia" w:hAnsiTheme="minorEastAsia" w:cs="宋体" w:hint="eastAsia"/>
                <w:b/>
                <w:color w:val="000000"/>
                <w:kern w:val="0"/>
                <w:sz w:val="18"/>
                <w:szCs w:val="18"/>
              </w:rPr>
              <w:t>专利清单</w:t>
            </w:r>
          </w:p>
        </w:tc>
        <w:tc>
          <w:tcPr>
            <w:tcW w:w="576" w:type="dxa"/>
            <w:shd w:val="clear" w:color="auto" w:fill="EDEDED" w:themeFill="accent3" w:themeFillTint="33"/>
            <w:vAlign w:val="center"/>
            <w:hideMark/>
          </w:tcPr>
          <w:p w:rsidR="00CA59FE" w:rsidRPr="00F343FA" w:rsidRDefault="00CA59FE" w:rsidP="001F7C38">
            <w:pPr>
              <w:widowControl/>
              <w:jc w:val="center"/>
              <w:rPr>
                <w:rFonts w:asciiTheme="minorEastAsia" w:hAnsiTheme="minorEastAsia" w:cs="宋体"/>
                <w:b/>
                <w:color w:val="000000"/>
                <w:kern w:val="0"/>
                <w:sz w:val="18"/>
                <w:szCs w:val="18"/>
              </w:rPr>
            </w:pPr>
            <w:r w:rsidRPr="00F343FA">
              <w:rPr>
                <w:rFonts w:asciiTheme="minorEastAsia" w:hAnsiTheme="minorEastAsia" w:cs="宋体" w:hint="eastAsia"/>
                <w:b/>
                <w:color w:val="000000"/>
                <w:kern w:val="0"/>
                <w:sz w:val="18"/>
                <w:szCs w:val="18"/>
              </w:rPr>
              <w:t>行业分类</w:t>
            </w:r>
          </w:p>
        </w:tc>
        <w:tc>
          <w:tcPr>
            <w:tcW w:w="1125" w:type="dxa"/>
            <w:shd w:val="clear" w:color="auto" w:fill="EDEDED" w:themeFill="accent3" w:themeFillTint="33"/>
            <w:vAlign w:val="center"/>
            <w:hideMark/>
          </w:tcPr>
          <w:p w:rsidR="00CA59FE" w:rsidRPr="00F343FA" w:rsidRDefault="00CA59FE" w:rsidP="001F7C38">
            <w:pPr>
              <w:widowControl/>
              <w:jc w:val="center"/>
              <w:rPr>
                <w:rFonts w:asciiTheme="minorEastAsia" w:hAnsiTheme="minorEastAsia" w:cs="宋体"/>
                <w:b/>
                <w:color w:val="000000"/>
                <w:kern w:val="0"/>
                <w:sz w:val="18"/>
                <w:szCs w:val="18"/>
              </w:rPr>
            </w:pPr>
            <w:r w:rsidRPr="00F343FA">
              <w:rPr>
                <w:rFonts w:asciiTheme="minorEastAsia" w:hAnsiTheme="minorEastAsia" w:cs="宋体" w:hint="eastAsia"/>
                <w:b/>
                <w:color w:val="000000"/>
                <w:kern w:val="0"/>
                <w:sz w:val="18"/>
                <w:szCs w:val="18"/>
              </w:rPr>
              <w:t>项目持有人</w:t>
            </w:r>
          </w:p>
        </w:tc>
        <w:tc>
          <w:tcPr>
            <w:tcW w:w="756" w:type="dxa"/>
            <w:shd w:val="clear" w:color="auto" w:fill="EDEDED" w:themeFill="accent3" w:themeFillTint="33"/>
            <w:vAlign w:val="center"/>
            <w:hideMark/>
          </w:tcPr>
          <w:p w:rsidR="00CA59FE" w:rsidRPr="00F343FA" w:rsidRDefault="00CA59FE" w:rsidP="001F7C38">
            <w:pPr>
              <w:widowControl/>
              <w:jc w:val="center"/>
              <w:rPr>
                <w:rFonts w:asciiTheme="minorEastAsia" w:hAnsiTheme="minorEastAsia" w:cs="宋体"/>
                <w:b/>
                <w:color w:val="000000"/>
                <w:kern w:val="0"/>
                <w:sz w:val="18"/>
                <w:szCs w:val="18"/>
              </w:rPr>
            </w:pPr>
            <w:r w:rsidRPr="00F343FA">
              <w:rPr>
                <w:rFonts w:asciiTheme="minorEastAsia" w:hAnsiTheme="minorEastAsia" w:cs="宋体" w:hint="eastAsia"/>
                <w:b/>
                <w:color w:val="000000"/>
                <w:kern w:val="0"/>
                <w:sz w:val="18"/>
                <w:szCs w:val="18"/>
              </w:rPr>
              <w:t>项目投资额</w:t>
            </w:r>
          </w:p>
        </w:tc>
        <w:tc>
          <w:tcPr>
            <w:tcW w:w="846" w:type="dxa"/>
            <w:shd w:val="clear" w:color="auto" w:fill="EDEDED" w:themeFill="accent3" w:themeFillTint="33"/>
            <w:vAlign w:val="center"/>
            <w:hideMark/>
          </w:tcPr>
          <w:p w:rsidR="00CA59FE" w:rsidRPr="00F343FA" w:rsidRDefault="00CA59FE" w:rsidP="001F7C38">
            <w:pPr>
              <w:widowControl/>
              <w:jc w:val="center"/>
              <w:rPr>
                <w:rFonts w:asciiTheme="minorEastAsia" w:hAnsiTheme="minorEastAsia" w:cs="宋体"/>
                <w:b/>
                <w:color w:val="000000"/>
                <w:kern w:val="0"/>
                <w:sz w:val="18"/>
                <w:szCs w:val="18"/>
              </w:rPr>
            </w:pPr>
            <w:r w:rsidRPr="00F343FA">
              <w:rPr>
                <w:rFonts w:asciiTheme="minorEastAsia" w:hAnsiTheme="minorEastAsia" w:cs="宋体" w:hint="eastAsia"/>
                <w:b/>
                <w:color w:val="000000"/>
                <w:kern w:val="0"/>
                <w:sz w:val="18"/>
                <w:szCs w:val="18"/>
              </w:rPr>
              <w:t>年产量</w:t>
            </w:r>
          </w:p>
        </w:tc>
        <w:tc>
          <w:tcPr>
            <w:tcW w:w="2651" w:type="dxa"/>
            <w:shd w:val="clear" w:color="auto" w:fill="EDEDED" w:themeFill="accent3" w:themeFillTint="33"/>
            <w:vAlign w:val="center"/>
            <w:hideMark/>
          </w:tcPr>
          <w:p w:rsidR="00CA59FE" w:rsidRPr="00F343FA" w:rsidRDefault="00CA59FE" w:rsidP="00E620E6">
            <w:pPr>
              <w:widowControl/>
              <w:jc w:val="center"/>
              <w:rPr>
                <w:rFonts w:asciiTheme="minorEastAsia" w:hAnsiTheme="minorEastAsia" w:cs="宋体"/>
                <w:b/>
                <w:color w:val="000000"/>
                <w:kern w:val="0"/>
                <w:sz w:val="18"/>
                <w:szCs w:val="18"/>
              </w:rPr>
            </w:pPr>
            <w:r w:rsidRPr="00F343FA">
              <w:rPr>
                <w:rFonts w:asciiTheme="minorEastAsia" w:hAnsiTheme="minorEastAsia" w:cs="宋体" w:hint="eastAsia"/>
                <w:b/>
                <w:color w:val="000000"/>
                <w:kern w:val="0"/>
                <w:sz w:val="18"/>
                <w:szCs w:val="18"/>
              </w:rPr>
              <w:t>曾获得荣誉</w:t>
            </w:r>
          </w:p>
        </w:tc>
        <w:tc>
          <w:tcPr>
            <w:tcW w:w="708" w:type="dxa"/>
            <w:shd w:val="clear" w:color="auto" w:fill="EDEDED" w:themeFill="accent3" w:themeFillTint="33"/>
            <w:vAlign w:val="center"/>
            <w:hideMark/>
          </w:tcPr>
          <w:p w:rsidR="00CA59FE" w:rsidRPr="00F343FA" w:rsidRDefault="00CA59FE" w:rsidP="001F7C38">
            <w:pPr>
              <w:widowControl/>
              <w:jc w:val="center"/>
              <w:rPr>
                <w:rFonts w:asciiTheme="minorEastAsia" w:hAnsiTheme="minorEastAsia" w:cs="宋体"/>
                <w:b/>
                <w:color w:val="000000"/>
                <w:kern w:val="0"/>
                <w:sz w:val="18"/>
                <w:szCs w:val="18"/>
              </w:rPr>
            </w:pPr>
            <w:r w:rsidRPr="00F343FA">
              <w:rPr>
                <w:rFonts w:asciiTheme="minorEastAsia" w:hAnsiTheme="minorEastAsia" w:cs="宋体" w:hint="eastAsia"/>
                <w:b/>
                <w:color w:val="000000"/>
                <w:kern w:val="0"/>
                <w:sz w:val="18"/>
                <w:szCs w:val="18"/>
              </w:rPr>
              <w:t>项目进展</w:t>
            </w:r>
          </w:p>
        </w:tc>
        <w:tc>
          <w:tcPr>
            <w:tcW w:w="576" w:type="dxa"/>
            <w:shd w:val="clear" w:color="auto" w:fill="EDEDED" w:themeFill="accent3" w:themeFillTint="33"/>
            <w:vAlign w:val="center"/>
            <w:hideMark/>
          </w:tcPr>
          <w:p w:rsidR="00CA59FE" w:rsidRPr="00F343FA" w:rsidRDefault="00CA59FE" w:rsidP="001F7C38">
            <w:pPr>
              <w:widowControl/>
              <w:jc w:val="center"/>
              <w:rPr>
                <w:rFonts w:asciiTheme="minorEastAsia" w:hAnsiTheme="minorEastAsia" w:cs="宋体"/>
                <w:b/>
                <w:color w:val="000000"/>
                <w:kern w:val="0"/>
                <w:sz w:val="18"/>
                <w:szCs w:val="18"/>
              </w:rPr>
            </w:pPr>
            <w:r w:rsidRPr="00F343FA">
              <w:rPr>
                <w:rFonts w:asciiTheme="minorEastAsia" w:hAnsiTheme="minorEastAsia" w:cs="宋体" w:hint="eastAsia"/>
                <w:b/>
                <w:color w:val="000000"/>
                <w:kern w:val="0"/>
                <w:sz w:val="18"/>
                <w:szCs w:val="18"/>
              </w:rPr>
              <w:t>转化方式</w:t>
            </w:r>
          </w:p>
        </w:tc>
        <w:tc>
          <w:tcPr>
            <w:tcW w:w="842" w:type="dxa"/>
            <w:shd w:val="clear" w:color="auto" w:fill="EDEDED" w:themeFill="accent3" w:themeFillTint="33"/>
            <w:vAlign w:val="center"/>
            <w:hideMark/>
          </w:tcPr>
          <w:p w:rsidR="00CA59FE" w:rsidRPr="00F343FA" w:rsidRDefault="00CA59FE" w:rsidP="001F7C38">
            <w:pPr>
              <w:widowControl/>
              <w:jc w:val="center"/>
              <w:rPr>
                <w:rFonts w:asciiTheme="minorEastAsia" w:hAnsiTheme="minorEastAsia" w:cs="宋体"/>
                <w:b/>
                <w:color w:val="000000"/>
                <w:kern w:val="0"/>
                <w:sz w:val="18"/>
                <w:szCs w:val="18"/>
              </w:rPr>
            </w:pPr>
            <w:r w:rsidRPr="00F343FA">
              <w:rPr>
                <w:rFonts w:asciiTheme="minorEastAsia" w:hAnsiTheme="minorEastAsia" w:cs="宋体" w:hint="eastAsia"/>
                <w:b/>
                <w:color w:val="000000"/>
                <w:kern w:val="0"/>
                <w:sz w:val="18"/>
                <w:szCs w:val="18"/>
              </w:rPr>
              <w:t>联系人</w:t>
            </w:r>
          </w:p>
        </w:tc>
        <w:tc>
          <w:tcPr>
            <w:tcW w:w="1276" w:type="dxa"/>
            <w:shd w:val="clear" w:color="auto" w:fill="EDEDED" w:themeFill="accent3" w:themeFillTint="33"/>
            <w:vAlign w:val="center"/>
            <w:hideMark/>
          </w:tcPr>
          <w:p w:rsidR="00CA59FE" w:rsidRPr="00F343FA" w:rsidRDefault="00CA59FE" w:rsidP="001F7C38">
            <w:pPr>
              <w:widowControl/>
              <w:jc w:val="center"/>
              <w:rPr>
                <w:rFonts w:asciiTheme="minorEastAsia" w:hAnsiTheme="minorEastAsia" w:cs="宋体"/>
                <w:b/>
                <w:color w:val="000000"/>
                <w:kern w:val="0"/>
                <w:sz w:val="18"/>
                <w:szCs w:val="18"/>
              </w:rPr>
            </w:pPr>
            <w:r w:rsidRPr="00F343FA">
              <w:rPr>
                <w:rFonts w:asciiTheme="minorEastAsia" w:hAnsiTheme="minorEastAsia" w:cs="宋体" w:hint="eastAsia"/>
                <w:b/>
                <w:color w:val="000000"/>
                <w:kern w:val="0"/>
                <w:sz w:val="18"/>
                <w:szCs w:val="18"/>
              </w:rPr>
              <w:t>联系电话</w:t>
            </w:r>
          </w:p>
        </w:tc>
        <w:tc>
          <w:tcPr>
            <w:tcW w:w="1134" w:type="dxa"/>
            <w:shd w:val="clear" w:color="auto" w:fill="EDEDED" w:themeFill="accent3" w:themeFillTint="33"/>
            <w:vAlign w:val="center"/>
            <w:hideMark/>
          </w:tcPr>
          <w:p w:rsidR="00CA59FE" w:rsidRPr="00F343FA" w:rsidRDefault="00CA59FE" w:rsidP="001F7C38">
            <w:pPr>
              <w:widowControl/>
              <w:jc w:val="center"/>
              <w:rPr>
                <w:rFonts w:asciiTheme="minorEastAsia" w:hAnsiTheme="minorEastAsia" w:cs="宋体"/>
                <w:b/>
                <w:color w:val="000000"/>
                <w:kern w:val="0"/>
                <w:sz w:val="18"/>
                <w:szCs w:val="18"/>
              </w:rPr>
            </w:pPr>
            <w:r w:rsidRPr="00F343FA">
              <w:rPr>
                <w:rFonts w:asciiTheme="minorEastAsia" w:hAnsiTheme="minorEastAsia" w:cs="宋体" w:hint="eastAsia"/>
                <w:b/>
                <w:color w:val="000000"/>
                <w:kern w:val="0"/>
                <w:sz w:val="18"/>
                <w:szCs w:val="18"/>
              </w:rPr>
              <w:t>组别</w:t>
            </w:r>
          </w:p>
        </w:tc>
      </w:tr>
      <w:tr w:rsidR="00CA59FE" w:rsidRPr="001F7C38" w:rsidTr="00E620E6">
        <w:trPr>
          <w:trHeight w:val="48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t>1</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POCT免疫层析检测系统的开发及产业化</w:t>
            </w:r>
          </w:p>
        </w:tc>
        <w:tc>
          <w:tcPr>
            <w:tcW w:w="3727" w:type="dxa"/>
            <w:vAlign w:val="center"/>
            <w:hideMark/>
          </w:tcPr>
          <w:p w:rsidR="00CA59FE" w:rsidRPr="00CA59FE" w:rsidRDefault="00CA59FE" w:rsidP="00F343FA">
            <w:pPr>
              <w:widowControl/>
              <w:spacing w:line="220" w:lineRule="exact"/>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1、铁蛋白荧光免疫层析检测卡用活化荧光乳胶微球，ZL201610804765.X</w:t>
            </w:r>
            <w:r w:rsidRPr="00CA59FE">
              <w:rPr>
                <w:rFonts w:ascii="仿宋_GB2312" w:eastAsia="仿宋_GB2312" w:hAnsi="宋体" w:cs="宋体" w:hint="eastAsia"/>
                <w:color w:val="000000"/>
                <w:kern w:val="0"/>
                <w:sz w:val="20"/>
                <w:szCs w:val="20"/>
              </w:rPr>
              <w:br/>
              <w:t>2、一种用于荧光免疫检测的</w:t>
            </w:r>
            <w:proofErr w:type="gramStart"/>
            <w:r w:rsidRPr="00CA59FE">
              <w:rPr>
                <w:rFonts w:ascii="仿宋_GB2312" w:eastAsia="仿宋_GB2312" w:hAnsi="宋体" w:cs="宋体" w:hint="eastAsia"/>
                <w:color w:val="000000"/>
                <w:kern w:val="0"/>
                <w:sz w:val="20"/>
                <w:szCs w:val="20"/>
              </w:rPr>
              <w:t>微流控</w:t>
            </w:r>
            <w:proofErr w:type="gramEnd"/>
            <w:r w:rsidRPr="00CA59FE">
              <w:rPr>
                <w:rFonts w:ascii="仿宋_GB2312" w:eastAsia="仿宋_GB2312" w:hAnsi="宋体" w:cs="宋体" w:hint="eastAsia"/>
                <w:color w:val="000000"/>
                <w:kern w:val="0"/>
                <w:sz w:val="20"/>
                <w:szCs w:val="20"/>
              </w:rPr>
              <w:t>芯片及其制备方法，ZL201710015881.8</w:t>
            </w:r>
            <w:r w:rsidRPr="00CA59FE">
              <w:rPr>
                <w:rFonts w:ascii="仿宋_GB2312" w:eastAsia="仿宋_GB2312" w:hAnsi="宋体" w:cs="宋体" w:hint="eastAsia"/>
                <w:color w:val="000000"/>
                <w:kern w:val="0"/>
                <w:sz w:val="20"/>
                <w:szCs w:val="20"/>
              </w:rPr>
              <w:br/>
              <w:t>3、一种基于质谱分析技术的免疫反应单脉冲检测方法，ZL201810394668.7</w:t>
            </w:r>
            <w:r w:rsidRPr="00CA59FE">
              <w:rPr>
                <w:rFonts w:ascii="仿宋_GB2312" w:eastAsia="仿宋_GB2312" w:hAnsi="宋体" w:cs="宋体" w:hint="eastAsia"/>
                <w:color w:val="000000"/>
                <w:kern w:val="0"/>
                <w:sz w:val="20"/>
                <w:szCs w:val="20"/>
              </w:rPr>
              <w:br/>
              <w:t>4、免疫层析试纸</w:t>
            </w:r>
            <w:proofErr w:type="gramStart"/>
            <w:r w:rsidRPr="00CA59FE">
              <w:rPr>
                <w:rFonts w:ascii="仿宋_GB2312" w:eastAsia="仿宋_GB2312" w:hAnsi="宋体" w:cs="宋体" w:hint="eastAsia"/>
                <w:color w:val="000000"/>
                <w:kern w:val="0"/>
                <w:sz w:val="20"/>
                <w:szCs w:val="20"/>
              </w:rPr>
              <w:t>条卡</w:t>
            </w:r>
            <w:proofErr w:type="gramEnd"/>
            <w:r w:rsidRPr="00CA59FE">
              <w:rPr>
                <w:rFonts w:ascii="仿宋_GB2312" w:eastAsia="仿宋_GB2312" w:hAnsi="宋体" w:cs="宋体" w:hint="eastAsia"/>
                <w:color w:val="000000"/>
                <w:kern w:val="0"/>
                <w:sz w:val="20"/>
                <w:szCs w:val="20"/>
              </w:rPr>
              <w:t>亮，ZL202130114146.X</w:t>
            </w:r>
            <w:r w:rsidRPr="00CA59FE">
              <w:rPr>
                <w:rFonts w:ascii="仿宋_GB2312" w:eastAsia="仿宋_GB2312" w:hAnsi="宋体" w:cs="宋体" w:hint="eastAsia"/>
                <w:color w:val="000000"/>
                <w:kern w:val="0"/>
                <w:sz w:val="20"/>
                <w:szCs w:val="20"/>
              </w:rPr>
              <w:br/>
              <w:t>5、一种快速检测总Tau蛋白的免疫层析检测卡及其制备方法，CN201910917295.1</w:t>
            </w:r>
            <w:r w:rsidRPr="00CA59FE">
              <w:rPr>
                <w:rFonts w:ascii="仿宋_GB2312" w:eastAsia="仿宋_GB2312" w:hAnsi="宋体" w:cs="宋体" w:hint="eastAsia"/>
                <w:color w:val="000000"/>
                <w:kern w:val="0"/>
                <w:sz w:val="20"/>
                <w:szCs w:val="20"/>
              </w:rPr>
              <w:br/>
              <w:t>6、一种快速检测孕妇可溶性血管内皮生长因子受体-1的免疫层析检测卡及其制备方法，CN201910917627.6</w:t>
            </w:r>
            <w:r w:rsidRPr="00CA59FE">
              <w:rPr>
                <w:rFonts w:ascii="仿宋_GB2312" w:eastAsia="仿宋_GB2312" w:hAnsi="宋体" w:cs="宋体" w:hint="eastAsia"/>
                <w:color w:val="000000"/>
                <w:kern w:val="0"/>
                <w:sz w:val="20"/>
                <w:szCs w:val="20"/>
              </w:rPr>
              <w:br/>
              <w:t>7、一种快速检测磷酸化Tau蛋白的免疫层析检测卡及其制备方法，CN201910917708.6</w:t>
            </w:r>
            <w:r w:rsidRPr="00CA59FE">
              <w:rPr>
                <w:rFonts w:ascii="仿宋_GB2312" w:eastAsia="仿宋_GB2312" w:hAnsi="宋体" w:cs="宋体" w:hint="eastAsia"/>
                <w:color w:val="000000"/>
                <w:kern w:val="0"/>
                <w:sz w:val="20"/>
                <w:szCs w:val="20"/>
              </w:rPr>
              <w:br/>
              <w:t>8、一种快速检测亮多糖酶3样蛋白1的免疫层析检测卡及其制备方法，CN201910917872.7</w:t>
            </w:r>
            <w:r w:rsidRPr="00CA59FE">
              <w:rPr>
                <w:rFonts w:ascii="仿宋_GB2312" w:eastAsia="仿宋_GB2312" w:hAnsi="宋体" w:cs="宋体" w:hint="eastAsia"/>
                <w:color w:val="000000"/>
                <w:kern w:val="0"/>
                <w:sz w:val="20"/>
                <w:szCs w:val="20"/>
              </w:rPr>
              <w:br/>
              <w:t>9、一种快速检测神经胶质纤维酸性蛋白的免疫层析检测卡及其制备方法，CN201910918159.4</w:t>
            </w:r>
            <w:r w:rsidRPr="00CA59FE">
              <w:rPr>
                <w:rFonts w:ascii="仿宋_GB2312" w:eastAsia="仿宋_GB2312" w:hAnsi="宋体" w:cs="宋体" w:hint="eastAsia"/>
                <w:color w:val="000000"/>
                <w:kern w:val="0"/>
                <w:sz w:val="20"/>
                <w:szCs w:val="20"/>
              </w:rPr>
              <w:br/>
              <w:t>10、一种快速检测孕妇胎盘生长因子的免疫层析检测卡及其制备方法，CN201910918350.9</w:t>
            </w:r>
            <w:r w:rsidRPr="00CA59FE">
              <w:rPr>
                <w:rFonts w:ascii="仿宋_GB2312" w:eastAsia="仿宋_GB2312" w:hAnsi="宋体" w:cs="宋体" w:hint="eastAsia"/>
                <w:color w:val="000000"/>
                <w:kern w:val="0"/>
                <w:sz w:val="20"/>
                <w:szCs w:val="20"/>
              </w:rPr>
              <w:br/>
              <w:t>11、快速检测阿尔茨海默病A关神经丝蛋白AD7-NTP的免疫</w:t>
            </w:r>
            <w:proofErr w:type="gramStart"/>
            <w:r w:rsidRPr="00CA59FE">
              <w:rPr>
                <w:rFonts w:ascii="仿宋_GB2312" w:eastAsia="仿宋_GB2312" w:hAnsi="宋体" w:cs="宋体" w:hint="eastAsia"/>
                <w:color w:val="000000"/>
                <w:kern w:val="0"/>
                <w:sz w:val="20"/>
                <w:szCs w:val="20"/>
              </w:rPr>
              <w:t>层模测卡</w:t>
            </w:r>
            <w:proofErr w:type="gramEnd"/>
            <w:r w:rsidRPr="00CA59FE">
              <w:rPr>
                <w:rFonts w:ascii="仿宋_GB2312" w:eastAsia="仿宋_GB2312" w:hAnsi="宋体" w:cs="宋体" w:hint="eastAsia"/>
                <w:color w:val="000000"/>
                <w:kern w:val="0"/>
                <w:sz w:val="20"/>
                <w:szCs w:val="20"/>
              </w:rPr>
              <w:t>及其制备方法，CN201910919580.7</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生物医药</w:t>
            </w:r>
          </w:p>
        </w:tc>
        <w:tc>
          <w:tcPr>
            <w:tcW w:w="1125"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天津华科泰生物技术有限公司</w:t>
            </w:r>
          </w:p>
        </w:tc>
        <w:tc>
          <w:tcPr>
            <w:tcW w:w="75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500万</w:t>
            </w:r>
          </w:p>
        </w:tc>
        <w:tc>
          <w:tcPr>
            <w:tcW w:w="84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1500台</w:t>
            </w:r>
          </w:p>
        </w:tc>
        <w:tc>
          <w:tcPr>
            <w:tcW w:w="2651" w:type="dxa"/>
            <w:vAlign w:val="center"/>
            <w:hideMark/>
          </w:tcPr>
          <w:p w:rsidR="00CA59FE" w:rsidRPr="00CA59FE" w:rsidRDefault="00CA59FE" w:rsidP="00E620E6">
            <w:pPr>
              <w:widowControl/>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本项目为天津华科泰生物技术有限公司和北京华科泰生物技术股份有限公司联合研发，获得北京市科学技术委员会新技术新产品证书</w:t>
            </w: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中试</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roofErr w:type="gramStart"/>
            <w:r w:rsidRPr="00CA59FE">
              <w:rPr>
                <w:rFonts w:ascii="仿宋_GB2312" w:eastAsia="仿宋_GB2312" w:hAnsi="宋体" w:cs="宋体" w:hint="eastAsia"/>
                <w:color w:val="000000"/>
                <w:kern w:val="0"/>
                <w:sz w:val="20"/>
                <w:szCs w:val="20"/>
              </w:rPr>
              <w:t>宋萌</w:t>
            </w:r>
            <w:proofErr w:type="gramEnd"/>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13902135044</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北辰区</w:t>
            </w:r>
          </w:p>
        </w:tc>
      </w:tr>
      <w:tr w:rsidR="00CA59FE" w:rsidRPr="001F7C38" w:rsidTr="00E620E6">
        <w:trPr>
          <w:trHeight w:val="48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lastRenderedPageBreak/>
              <w:t>2</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水下清淤机器人</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1、水下机器人控制方法及装置，CN202010533080.2</w:t>
            </w:r>
            <w:r w:rsidRPr="00CA59FE">
              <w:rPr>
                <w:rFonts w:ascii="仿宋_GB2312" w:eastAsia="仿宋_GB2312" w:hAnsi="宋体" w:cs="宋体" w:hint="eastAsia"/>
                <w:color w:val="000000"/>
                <w:kern w:val="0"/>
                <w:sz w:val="20"/>
                <w:szCs w:val="20"/>
              </w:rPr>
              <w:br/>
              <w:t>2、水下机器人调平方法及装置，CN202010533091.0</w:t>
            </w:r>
            <w:r w:rsidRPr="00CA59FE">
              <w:rPr>
                <w:rFonts w:ascii="仿宋_GB2312" w:eastAsia="仿宋_GB2312" w:hAnsi="宋体" w:cs="宋体" w:hint="eastAsia"/>
                <w:color w:val="000000"/>
                <w:kern w:val="0"/>
                <w:sz w:val="20"/>
                <w:szCs w:val="20"/>
              </w:rPr>
              <w:br/>
              <w:t>3、脱困装置及水下机器人，CN202010533092.5</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装备制造</w:t>
            </w:r>
          </w:p>
        </w:tc>
        <w:tc>
          <w:tcPr>
            <w:tcW w:w="1125"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roofErr w:type="gramStart"/>
            <w:r w:rsidRPr="00CA59FE">
              <w:rPr>
                <w:rFonts w:ascii="仿宋_GB2312" w:eastAsia="仿宋_GB2312" w:hAnsi="宋体" w:cs="宋体" w:hint="eastAsia"/>
                <w:color w:val="000000"/>
                <w:kern w:val="0"/>
                <w:sz w:val="20"/>
                <w:szCs w:val="20"/>
              </w:rPr>
              <w:t>泰华智业</w:t>
            </w:r>
            <w:proofErr w:type="gramEnd"/>
            <w:r w:rsidRPr="00CA59FE">
              <w:rPr>
                <w:rFonts w:ascii="仿宋_GB2312" w:eastAsia="仿宋_GB2312" w:hAnsi="宋体" w:cs="宋体" w:hint="eastAsia"/>
                <w:color w:val="000000"/>
                <w:kern w:val="0"/>
                <w:sz w:val="20"/>
                <w:szCs w:val="20"/>
              </w:rPr>
              <w:t>（天津）科技有限责任公司</w:t>
            </w:r>
            <w:r w:rsidRPr="00CA59FE">
              <w:rPr>
                <w:rFonts w:ascii="仿宋_GB2312" w:eastAsia="仿宋_GB2312" w:hAnsi="宋体" w:cs="宋体" w:hint="eastAsia"/>
                <w:color w:val="000000"/>
                <w:kern w:val="0"/>
                <w:sz w:val="20"/>
                <w:szCs w:val="20"/>
              </w:rPr>
              <w:br/>
              <w:t>河北工业大学</w:t>
            </w:r>
          </w:p>
        </w:tc>
        <w:tc>
          <w:tcPr>
            <w:tcW w:w="75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
        </w:tc>
        <w:tc>
          <w:tcPr>
            <w:tcW w:w="84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
        </w:tc>
        <w:tc>
          <w:tcPr>
            <w:tcW w:w="2651" w:type="dxa"/>
            <w:vAlign w:val="center"/>
            <w:hideMark/>
          </w:tcPr>
          <w:p w:rsidR="00CA59FE" w:rsidRPr="00CA59FE" w:rsidRDefault="00CA59FE" w:rsidP="00E620E6">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无</w:t>
            </w: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正式生产（1 年以上）</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roofErr w:type="gramStart"/>
            <w:r w:rsidRPr="00CA59FE">
              <w:rPr>
                <w:rFonts w:ascii="仿宋_GB2312" w:eastAsia="仿宋_GB2312" w:hAnsi="宋体" w:cs="宋体" w:hint="eastAsia"/>
                <w:color w:val="000000"/>
                <w:kern w:val="0"/>
                <w:sz w:val="20"/>
                <w:szCs w:val="20"/>
              </w:rPr>
              <w:t>刘徽</w:t>
            </w:r>
            <w:proofErr w:type="gramEnd"/>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13820577854</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北辰区</w:t>
            </w:r>
          </w:p>
        </w:tc>
      </w:tr>
      <w:tr w:rsidR="00CA59FE" w:rsidRPr="001F7C38" w:rsidTr="00E620E6">
        <w:trPr>
          <w:trHeight w:val="48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t>3</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小空间家居</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1、折叠腾空电脑桌，ZL201720519152.1</w:t>
            </w:r>
            <w:r w:rsidRPr="00CA59FE">
              <w:rPr>
                <w:rFonts w:ascii="仿宋_GB2312" w:eastAsia="仿宋_GB2312" w:hAnsi="宋体" w:cs="宋体" w:hint="eastAsia"/>
                <w:color w:val="000000"/>
                <w:kern w:val="0"/>
                <w:sz w:val="20"/>
                <w:szCs w:val="20"/>
              </w:rPr>
              <w:br/>
              <w:t>2、一种可延长的双层上下床，ZL201820174221.4</w:t>
            </w:r>
            <w:r w:rsidRPr="00CA59FE">
              <w:rPr>
                <w:rFonts w:ascii="仿宋_GB2312" w:eastAsia="仿宋_GB2312" w:hAnsi="宋体" w:cs="宋体" w:hint="eastAsia"/>
                <w:color w:val="000000"/>
                <w:kern w:val="0"/>
                <w:sz w:val="20"/>
                <w:szCs w:val="20"/>
              </w:rPr>
              <w:br/>
              <w:t>3、六边形</w:t>
            </w:r>
            <w:proofErr w:type="gramStart"/>
            <w:r w:rsidRPr="00CA59FE">
              <w:rPr>
                <w:rFonts w:ascii="仿宋_GB2312" w:eastAsia="仿宋_GB2312" w:hAnsi="宋体" w:cs="宋体" w:hint="eastAsia"/>
                <w:color w:val="000000"/>
                <w:kern w:val="0"/>
                <w:sz w:val="20"/>
                <w:szCs w:val="20"/>
              </w:rPr>
              <w:t>床侧桌</w:t>
            </w:r>
            <w:proofErr w:type="gramEnd"/>
            <w:r w:rsidRPr="00CA59FE">
              <w:rPr>
                <w:rFonts w:ascii="仿宋_GB2312" w:eastAsia="仿宋_GB2312" w:hAnsi="宋体" w:cs="宋体" w:hint="eastAsia"/>
                <w:color w:val="000000"/>
                <w:kern w:val="0"/>
                <w:sz w:val="20"/>
                <w:szCs w:val="20"/>
              </w:rPr>
              <w:t>，ZL201930687568.9</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其他项目</w:t>
            </w:r>
          </w:p>
        </w:tc>
        <w:tc>
          <w:tcPr>
            <w:tcW w:w="1125"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天津蚁巢科技有限公司</w:t>
            </w:r>
          </w:p>
        </w:tc>
        <w:tc>
          <w:tcPr>
            <w:tcW w:w="75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200万</w:t>
            </w:r>
          </w:p>
        </w:tc>
        <w:tc>
          <w:tcPr>
            <w:tcW w:w="84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
        </w:tc>
        <w:tc>
          <w:tcPr>
            <w:tcW w:w="2651" w:type="dxa"/>
            <w:vAlign w:val="center"/>
            <w:hideMark/>
          </w:tcPr>
          <w:p w:rsidR="00CA59FE" w:rsidRPr="00CA59FE" w:rsidRDefault="00CA59FE" w:rsidP="00E620E6">
            <w:pPr>
              <w:widowControl/>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创青春大学生创新创业大赛国赛金奖，三创电子商务大赛国赛一等奖和国赛最佳创业奖等</w:t>
            </w: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正式生产（1年以上）</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独立实施</w:t>
            </w: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艾柯毅</w:t>
            </w:r>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13102182108</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北辰区</w:t>
            </w:r>
          </w:p>
        </w:tc>
      </w:tr>
      <w:tr w:rsidR="00CA59FE" w:rsidRPr="001F7C38" w:rsidTr="00E620E6">
        <w:trPr>
          <w:trHeight w:val="48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t>4</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展示柜的研发</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1、一种便于移动的展示柜，ZL202022272692.9</w:t>
            </w:r>
            <w:r w:rsidRPr="00CA59FE">
              <w:rPr>
                <w:rFonts w:ascii="仿宋_GB2312" w:eastAsia="仿宋_GB2312" w:hAnsi="宋体" w:cs="宋体" w:hint="eastAsia"/>
                <w:color w:val="000000"/>
                <w:kern w:val="0"/>
                <w:sz w:val="20"/>
                <w:szCs w:val="20"/>
              </w:rPr>
              <w:br/>
              <w:t>2、一种多功能展示柜，ZL202022277722.5</w:t>
            </w:r>
            <w:r w:rsidRPr="00CA59FE">
              <w:rPr>
                <w:rFonts w:ascii="仿宋_GB2312" w:eastAsia="仿宋_GB2312" w:hAnsi="宋体" w:cs="宋体" w:hint="eastAsia"/>
                <w:color w:val="000000"/>
                <w:kern w:val="0"/>
                <w:sz w:val="20"/>
                <w:szCs w:val="20"/>
              </w:rPr>
              <w:br/>
              <w:t>3、一种组装式展示柜，ZL202022278068.X</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智能科技</w:t>
            </w:r>
          </w:p>
        </w:tc>
        <w:tc>
          <w:tcPr>
            <w:tcW w:w="1125"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天津佳创科技有限公司</w:t>
            </w:r>
          </w:p>
        </w:tc>
        <w:tc>
          <w:tcPr>
            <w:tcW w:w="75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90万</w:t>
            </w:r>
          </w:p>
        </w:tc>
        <w:tc>
          <w:tcPr>
            <w:tcW w:w="84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
        </w:tc>
        <w:tc>
          <w:tcPr>
            <w:tcW w:w="2651" w:type="dxa"/>
            <w:vAlign w:val="center"/>
            <w:hideMark/>
          </w:tcPr>
          <w:p w:rsidR="00CA59FE" w:rsidRPr="00CA59FE" w:rsidRDefault="00CA59FE" w:rsidP="00E620E6">
            <w:pPr>
              <w:widowControl/>
              <w:rPr>
                <w:rFonts w:ascii="仿宋_GB2312" w:eastAsia="仿宋_GB2312" w:hAnsi="宋体" w:cs="宋体"/>
                <w:color w:val="000000"/>
                <w:kern w:val="0"/>
                <w:sz w:val="20"/>
                <w:szCs w:val="20"/>
              </w:rPr>
            </w:pP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小试</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张莉</w:t>
            </w:r>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17612271709</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北辰区</w:t>
            </w:r>
          </w:p>
        </w:tc>
      </w:tr>
      <w:tr w:rsidR="00CA59FE" w:rsidRPr="001F7C38" w:rsidTr="00E620E6">
        <w:trPr>
          <w:trHeight w:val="48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t>5</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跨时空视觉缺陷目标识别AI控制器</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1、一种多晶硅太阳能电池片外观脏污缺陷检测的方法, ZL20171036375.3</w:t>
            </w:r>
            <w:r w:rsidRPr="00CA59FE">
              <w:rPr>
                <w:rFonts w:ascii="仿宋_GB2312" w:eastAsia="仿宋_GB2312" w:hAnsi="宋体" w:cs="宋体" w:hint="eastAsia"/>
                <w:color w:val="000000"/>
                <w:kern w:val="0"/>
                <w:sz w:val="20"/>
                <w:szCs w:val="20"/>
              </w:rPr>
              <w:br/>
              <w:t>2、基于RGB通道的光伏电池片色差检测及颜色分类的算法, ZL20170345329.5</w:t>
            </w:r>
            <w:r w:rsidRPr="00CA59FE">
              <w:rPr>
                <w:rFonts w:ascii="仿宋_GB2312" w:eastAsia="仿宋_GB2312" w:hAnsi="宋体" w:cs="宋体" w:hint="eastAsia"/>
                <w:color w:val="000000"/>
                <w:kern w:val="0"/>
                <w:sz w:val="20"/>
                <w:szCs w:val="20"/>
              </w:rPr>
              <w:br/>
              <w:t>3、一种光伏电池色差分类的视觉检测方法, ZL20170036522.0</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智能科技</w:t>
            </w:r>
          </w:p>
        </w:tc>
        <w:tc>
          <w:tcPr>
            <w:tcW w:w="1125"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时空智能团队（河北工业大学）</w:t>
            </w:r>
          </w:p>
        </w:tc>
        <w:tc>
          <w:tcPr>
            <w:tcW w:w="75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
        </w:tc>
        <w:tc>
          <w:tcPr>
            <w:tcW w:w="84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
        </w:tc>
        <w:tc>
          <w:tcPr>
            <w:tcW w:w="2651" w:type="dxa"/>
            <w:vAlign w:val="center"/>
            <w:hideMark/>
          </w:tcPr>
          <w:p w:rsidR="00CA59FE" w:rsidRPr="00CA59FE" w:rsidRDefault="00CA59FE" w:rsidP="00E620E6">
            <w:pPr>
              <w:widowControl/>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天津市科技进步二等奖1项</w:t>
            </w: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实验室产品</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一次性或分期现金转让、作价入股成立新公司</w:t>
            </w: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陈鹏</w:t>
            </w:r>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15122115093</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北辰区</w:t>
            </w:r>
          </w:p>
        </w:tc>
      </w:tr>
      <w:tr w:rsidR="00CA59FE" w:rsidRPr="001F7C38" w:rsidTr="00E620E6">
        <w:trPr>
          <w:trHeight w:val="48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lastRenderedPageBreak/>
              <w:t>6</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仿生微结构纤维金属层板创新项目</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1、一种纤维金属层板热介质</w:t>
            </w:r>
            <w:proofErr w:type="gramStart"/>
            <w:r w:rsidRPr="00CA59FE">
              <w:rPr>
                <w:rFonts w:ascii="仿宋_GB2312" w:eastAsia="仿宋_GB2312" w:hAnsi="宋体" w:cs="宋体" w:hint="eastAsia"/>
                <w:color w:val="000000"/>
                <w:kern w:val="0"/>
                <w:sz w:val="20"/>
                <w:szCs w:val="20"/>
              </w:rPr>
              <w:t>变能率面</w:t>
            </w:r>
            <w:proofErr w:type="gramEnd"/>
            <w:r w:rsidRPr="00CA59FE">
              <w:rPr>
                <w:rFonts w:ascii="仿宋_GB2312" w:eastAsia="仿宋_GB2312" w:hAnsi="宋体" w:cs="宋体" w:hint="eastAsia"/>
                <w:color w:val="000000"/>
                <w:kern w:val="0"/>
                <w:sz w:val="20"/>
                <w:szCs w:val="20"/>
              </w:rPr>
              <w:t>力加载成形方法，202011121812.3（未检出）</w:t>
            </w:r>
            <w:r w:rsidRPr="00CA59FE">
              <w:rPr>
                <w:rFonts w:ascii="仿宋_GB2312" w:eastAsia="仿宋_GB2312" w:hAnsi="宋体" w:cs="宋体" w:hint="eastAsia"/>
                <w:color w:val="000000"/>
                <w:kern w:val="0"/>
                <w:sz w:val="20"/>
                <w:szCs w:val="20"/>
              </w:rPr>
              <w:br/>
              <w:t>2、一种金属基体表面仿生微结构增强纤维金属层板，CN202110133800.0</w:t>
            </w:r>
            <w:r w:rsidRPr="00CA59FE">
              <w:rPr>
                <w:rFonts w:ascii="仿宋_GB2312" w:eastAsia="仿宋_GB2312" w:hAnsi="宋体" w:cs="宋体" w:hint="eastAsia"/>
                <w:color w:val="000000"/>
                <w:kern w:val="0"/>
                <w:sz w:val="20"/>
                <w:szCs w:val="20"/>
              </w:rPr>
              <w:br/>
              <w:t>3、一种可实现树脂自浸润的金属层仿生微结构纤维金属层板，CN202110415656.X</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航空航天、汽车、装备制造</w:t>
            </w:r>
          </w:p>
        </w:tc>
        <w:tc>
          <w:tcPr>
            <w:tcW w:w="1125"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roofErr w:type="gramStart"/>
            <w:r w:rsidRPr="00CA59FE">
              <w:rPr>
                <w:rFonts w:ascii="仿宋_GB2312" w:eastAsia="仿宋_GB2312" w:hAnsi="宋体" w:cs="宋体" w:hint="eastAsia"/>
                <w:color w:val="000000"/>
                <w:kern w:val="0"/>
                <w:sz w:val="20"/>
                <w:szCs w:val="20"/>
              </w:rPr>
              <w:t>侯迎朝</w:t>
            </w:r>
            <w:proofErr w:type="gramEnd"/>
            <w:r w:rsidRPr="00CA59FE">
              <w:rPr>
                <w:rFonts w:ascii="仿宋_GB2312" w:eastAsia="仿宋_GB2312" w:hAnsi="宋体" w:cs="宋体" w:hint="eastAsia"/>
                <w:color w:val="000000"/>
                <w:kern w:val="0"/>
                <w:sz w:val="20"/>
                <w:szCs w:val="20"/>
              </w:rPr>
              <w:t>（河北工业大学）</w:t>
            </w:r>
          </w:p>
        </w:tc>
        <w:tc>
          <w:tcPr>
            <w:tcW w:w="75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2000万</w:t>
            </w:r>
          </w:p>
        </w:tc>
        <w:tc>
          <w:tcPr>
            <w:tcW w:w="84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1000件</w:t>
            </w:r>
          </w:p>
        </w:tc>
        <w:tc>
          <w:tcPr>
            <w:tcW w:w="2651" w:type="dxa"/>
            <w:vAlign w:val="center"/>
            <w:hideMark/>
          </w:tcPr>
          <w:p w:rsidR="00CA59FE" w:rsidRPr="00CA59FE" w:rsidRDefault="00CA59FE" w:rsidP="00E620E6">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无</w:t>
            </w: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实验室产品</w:t>
            </w:r>
          </w:p>
        </w:tc>
        <w:tc>
          <w:tcPr>
            <w:tcW w:w="576" w:type="dxa"/>
            <w:vAlign w:val="center"/>
            <w:hideMark/>
          </w:tcPr>
          <w:p w:rsidR="00CA59FE" w:rsidRPr="00CA59FE" w:rsidRDefault="00CA59FE" w:rsidP="00F343FA">
            <w:pPr>
              <w:widowControl/>
              <w:spacing w:line="20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一次性或分期现金转让、独家授权许可使用 、 多家授权许可使用权、作价入股成立新公司</w:t>
            </w: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roofErr w:type="gramStart"/>
            <w:r w:rsidRPr="00CA59FE">
              <w:rPr>
                <w:rFonts w:ascii="仿宋_GB2312" w:eastAsia="仿宋_GB2312" w:hAnsi="宋体" w:cs="宋体" w:hint="eastAsia"/>
                <w:color w:val="000000"/>
                <w:kern w:val="0"/>
                <w:sz w:val="20"/>
                <w:szCs w:val="20"/>
              </w:rPr>
              <w:t>侯迎朝</w:t>
            </w:r>
            <w:proofErr w:type="gramEnd"/>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17072286746</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北辰区</w:t>
            </w:r>
          </w:p>
        </w:tc>
      </w:tr>
      <w:tr w:rsidR="00CA59FE" w:rsidRPr="001F7C38" w:rsidTr="00E620E6">
        <w:trPr>
          <w:trHeight w:val="48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t>7</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自助打印机</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 xml:space="preserve">1、勤工助学管理系统V1.0 </w:t>
            </w:r>
            <w:proofErr w:type="gramStart"/>
            <w:r w:rsidRPr="00CA59FE">
              <w:rPr>
                <w:rFonts w:ascii="仿宋_GB2312" w:eastAsia="仿宋_GB2312" w:hAnsi="宋体" w:cs="宋体" w:hint="eastAsia"/>
                <w:color w:val="000000"/>
                <w:kern w:val="0"/>
                <w:sz w:val="20"/>
                <w:szCs w:val="20"/>
              </w:rPr>
              <w:t>软著</w:t>
            </w:r>
            <w:proofErr w:type="gramEnd"/>
            <w:r w:rsidRPr="00CA59FE">
              <w:rPr>
                <w:rFonts w:ascii="仿宋_GB2312" w:eastAsia="仿宋_GB2312" w:hAnsi="宋体" w:cs="宋体" w:hint="eastAsia"/>
                <w:color w:val="000000"/>
                <w:kern w:val="0"/>
                <w:sz w:val="20"/>
                <w:szCs w:val="20"/>
              </w:rPr>
              <w:t>06151478</w:t>
            </w:r>
            <w:r w:rsidRPr="00CA59FE">
              <w:rPr>
                <w:rFonts w:ascii="仿宋_GB2312" w:eastAsia="仿宋_GB2312" w:hAnsi="宋体" w:cs="宋体" w:hint="eastAsia"/>
                <w:color w:val="000000"/>
                <w:kern w:val="0"/>
                <w:sz w:val="20"/>
                <w:szCs w:val="20"/>
              </w:rPr>
              <w:br/>
              <w:t>2、面向校园生态的笑</w:t>
            </w:r>
            <w:proofErr w:type="gramStart"/>
            <w:r w:rsidRPr="00CA59FE">
              <w:rPr>
                <w:rFonts w:ascii="仿宋_GB2312" w:eastAsia="仿宋_GB2312" w:hAnsi="宋体" w:cs="宋体" w:hint="eastAsia"/>
                <w:color w:val="000000"/>
                <w:kern w:val="0"/>
                <w:sz w:val="20"/>
                <w:szCs w:val="20"/>
              </w:rPr>
              <w:t>园帮软</w:t>
            </w:r>
            <w:proofErr w:type="gramEnd"/>
            <w:r w:rsidRPr="00CA59FE">
              <w:rPr>
                <w:rFonts w:ascii="仿宋_GB2312" w:eastAsia="仿宋_GB2312" w:hAnsi="宋体" w:cs="宋体" w:hint="eastAsia"/>
                <w:color w:val="000000"/>
                <w:kern w:val="0"/>
                <w:sz w:val="20"/>
                <w:szCs w:val="20"/>
              </w:rPr>
              <w:t xml:space="preserve">件【简称：笑园帮】1.0 </w:t>
            </w:r>
            <w:proofErr w:type="gramStart"/>
            <w:r w:rsidRPr="00CA59FE">
              <w:rPr>
                <w:rFonts w:ascii="仿宋_GB2312" w:eastAsia="仿宋_GB2312" w:hAnsi="宋体" w:cs="宋体" w:hint="eastAsia"/>
                <w:color w:val="000000"/>
                <w:kern w:val="0"/>
                <w:sz w:val="20"/>
                <w:szCs w:val="20"/>
              </w:rPr>
              <w:t>软</w:t>
            </w:r>
            <w:proofErr w:type="gramEnd"/>
            <w:r w:rsidRPr="00CA59FE">
              <w:rPr>
                <w:rFonts w:ascii="仿宋_GB2312" w:eastAsia="仿宋_GB2312" w:hAnsi="宋体" w:cs="宋体" w:hint="eastAsia"/>
                <w:color w:val="000000"/>
                <w:kern w:val="0"/>
                <w:sz w:val="20"/>
                <w:szCs w:val="20"/>
              </w:rPr>
              <w:t>著05674088</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智能科技、汽车</w:t>
            </w:r>
          </w:p>
        </w:tc>
        <w:tc>
          <w:tcPr>
            <w:tcW w:w="1125"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天津市百里腾科技有限公司</w:t>
            </w:r>
          </w:p>
        </w:tc>
        <w:tc>
          <w:tcPr>
            <w:tcW w:w="75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1万</w:t>
            </w:r>
          </w:p>
        </w:tc>
        <w:tc>
          <w:tcPr>
            <w:tcW w:w="84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
        </w:tc>
        <w:tc>
          <w:tcPr>
            <w:tcW w:w="2651" w:type="dxa"/>
            <w:vAlign w:val="center"/>
            <w:hideMark/>
          </w:tcPr>
          <w:p w:rsidR="00CA59FE" w:rsidRPr="00CA59FE" w:rsidRDefault="00CA59FE" w:rsidP="00E620E6">
            <w:pPr>
              <w:widowControl/>
              <w:rPr>
                <w:rFonts w:ascii="仿宋_GB2312" w:eastAsia="仿宋_GB2312" w:hAnsi="宋体" w:cs="宋体"/>
                <w:color w:val="000000"/>
                <w:kern w:val="0"/>
                <w:sz w:val="20"/>
                <w:szCs w:val="20"/>
              </w:rPr>
            </w:pP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正式生产（1年以上）</w:t>
            </w:r>
          </w:p>
        </w:tc>
        <w:tc>
          <w:tcPr>
            <w:tcW w:w="576" w:type="dxa"/>
            <w:vAlign w:val="center"/>
            <w:hideMark/>
          </w:tcPr>
          <w:p w:rsidR="00CA59FE" w:rsidRPr="00CA59FE" w:rsidRDefault="00CA59FE" w:rsidP="00F343FA">
            <w:pPr>
              <w:widowControl/>
              <w:spacing w:line="200" w:lineRule="exact"/>
              <w:jc w:val="center"/>
              <w:rPr>
                <w:rFonts w:ascii="仿宋_GB2312" w:eastAsia="仿宋_GB2312" w:hAnsi="宋体" w:cs="宋体"/>
                <w:color w:val="000000"/>
                <w:kern w:val="0"/>
                <w:sz w:val="20"/>
                <w:szCs w:val="20"/>
              </w:rPr>
            </w:pP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杨晗</w:t>
            </w:r>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18132796839</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北辰区</w:t>
            </w:r>
          </w:p>
        </w:tc>
      </w:tr>
      <w:tr w:rsidR="00CA59FE" w:rsidRPr="001F7C38" w:rsidTr="00E620E6">
        <w:trPr>
          <w:trHeight w:val="48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t>8</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纤维基微孔缓冲材料</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1、一种纤维基微孔结构体及其制备方法，CN2020101117592；</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新材料</w:t>
            </w:r>
          </w:p>
        </w:tc>
        <w:tc>
          <w:tcPr>
            <w:tcW w:w="1125"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天津茂创科技发展有限公司</w:t>
            </w:r>
          </w:p>
        </w:tc>
        <w:tc>
          <w:tcPr>
            <w:tcW w:w="75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65.8万</w:t>
            </w:r>
          </w:p>
        </w:tc>
        <w:tc>
          <w:tcPr>
            <w:tcW w:w="84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0台</w:t>
            </w:r>
          </w:p>
        </w:tc>
        <w:tc>
          <w:tcPr>
            <w:tcW w:w="2651" w:type="dxa"/>
            <w:vAlign w:val="center"/>
            <w:hideMark/>
          </w:tcPr>
          <w:p w:rsidR="00CA59FE" w:rsidRPr="00CA59FE" w:rsidRDefault="00CA59FE" w:rsidP="00E620E6">
            <w:pPr>
              <w:widowControl/>
              <w:rPr>
                <w:rFonts w:ascii="仿宋_GB2312" w:eastAsia="仿宋_GB2312" w:hAnsi="宋体" w:cs="宋体"/>
                <w:color w:val="000000"/>
                <w:kern w:val="0"/>
                <w:sz w:val="20"/>
                <w:szCs w:val="20"/>
              </w:rPr>
            </w:pP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实验室产品</w:t>
            </w:r>
          </w:p>
        </w:tc>
        <w:tc>
          <w:tcPr>
            <w:tcW w:w="576" w:type="dxa"/>
            <w:vAlign w:val="center"/>
            <w:hideMark/>
          </w:tcPr>
          <w:p w:rsidR="00CA59FE" w:rsidRPr="00CA59FE" w:rsidRDefault="00CA59FE" w:rsidP="00F343FA">
            <w:pPr>
              <w:widowControl/>
              <w:spacing w:line="20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一次性或分期现金转让，独家授权许可使用 ， 多家授权许可使用权，独立实施</w:t>
            </w: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邹育洋</w:t>
            </w:r>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18502681872</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河西区</w:t>
            </w:r>
          </w:p>
        </w:tc>
      </w:tr>
      <w:tr w:rsidR="00CA59FE" w:rsidRPr="001F7C38" w:rsidTr="00E620E6">
        <w:trPr>
          <w:trHeight w:val="48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lastRenderedPageBreak/>
              <w:t>9</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roofErr w:type="gramStart"/>
            <w:r w:rsidRPr="00CA59FE">
              <w:rPr>
                <w:rFonts w:ascii="仿宋_GB2312" w:eastAsia="仿宋_GB2312" w:hAnsi="宋体" w:cs="宋体" w:hint="eastAsia"/>
                <w:color w:val="000000"/>
                <w:kern w:val="0"/>
                <w:sz w:val="20"/>
                <w:szCs w:val="20"/>
              </w:rPr>
              <w:t>别触新材</w:t>
            </w:r>
            <w:proofErr w:type="gramEnd"/>
            <w:r w:rsidRPr="00CA59FE">
              <w:rPr>
                <w:rFonts w:ascii="仿宋_GB2312" w:eastAsia="仿宋_GB2312" w:hAnsi="宋体" w:cs="宋体" w:hint="eastAsia"/>
                <w:color w:val="000000"/>
                <w:kern w:val="0"/>
                <w:sz w:val="20"/>
                <w:szCs w:val="20"/>
              </w:rPr>
              <w:t>——磁致伸缩传感器筑梦者</w:t>
            </w:r>
          </w:p>
        </w:tc>
        <w:tc>
          <w:tcPr>
            <w:tcW w:w="3727" w:type="dxa"/>
            <w:vAlign w:val="center"/>
            <w:hideMark/>
          </w:tcPr>
          <w:p w:rsidR="00CA59FE" w:rsidRPr="00CA59FE" w:rsidRDefault="00CA59FE" w:rsidP="00917307">
            <w:pPr>
              <w:widowControl/>
              <w:spacing w:line="230" w:lineRule="exact"/>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1、基于超磁致伸缩材料</w:t>
            </w:r>
            <w:proofErr w:type="spellStart"/>
            <w:r w:rsidRPr="00CA59FE">
              <w:rPr>
                <w:rFonts w:ascii="仿宋_GB2312" w:eastAsia="仿宋_GB2312" w:hAnsi="宋体" w:cs="宋体" w:hint="eastAsia"/>
                <w:color w:val="000000"/>
                <w:kern w:val="0"/>
                <w:sz w:val="20"/>
                <w:szCs w:val="20"/>
              </w:rPr>
              <w:t>Terfenol</w:t>
            </w:r>
            <w:proofErr w:type="spellEnd"/>
            <w:r w:rsidRPr="00CA59FE">
              <w:rPr>
                <w:rFonts w:ascii="仿宋_GB2312" w:eastAsia="仿宋_GB2312" w:hAnsi="宋体" w:cs="宋体" w:hint="eastAsia"/>
                <w:color w:val="000000"/>
                <w:kern w:val="0"/>
                <w:sz w:val="20"/>
                <w:szCs w:val="20"/>
              </w:rPr>
              <w:t>-D的无源压力传感器，CN 201210234799.1；</w:t>
            </w:r>
            <w:r w:rsidRPr="00CA59FE">
              <w:rPr>
                <w:rFonts w:ascii="仿宋_GB2312" w:eastAsia="仿宋_GB2312" w:hAnsi="宋体" w:cs="宋体" w:hint="eastAsia"/>
                <w:color w:val="000000"/>
                <w:kern w:val="0"/>
                <w:sz w:val="20"/>
                <w:szCs w:val="20"/>
              </w:rPr>
              <w:br/>
              <w:t>2、基于Fe-Ga材料的磁致伸缩液位传感器 ，CN 201420101059.5；</w:t>
            </w:r>
            <w:r w:rsidRPr="00CA59FE">
              <w:rPr>
                <w:rFonts w:ascii="仿宋_GB2312" w:eastAsia="仿宋_GB2312" w:hAnsi="宋体" w:cs="宋体" w:hint="eastAsia"/>
                <w:color w:val="000000"/>
                <w:kern w:val="0"/>
                <w:sz w:val="20"/>
                <w:szCs w:val="20"/>
              </w:rPr>
              <w:br/>
              <w:t>3、一种用于智能机械手的磁致伸缩触觉传感器阵列 ，CN 201822120476.5；</w:t>
            </w:r>
            <w:r w:rsidRPr="00CA59FE">
              <w:rPr>
                <w:rFonts w:ascii="仿宋_GB2312" w:eastAsia="仿宋_GB2312" w:hAnsi="宋体" w:cs="宋体" w:hint="eastAsia"/>
                <w:color w:val="000000"/>
                <w:kern w:val="0"/>
                <w:sz w:val="20"/>
                <w:szCs w:val="20"/>
              </w:rPr>
              <w:br/>
              <w:t>4、一种用于触觉感知的磁致伸缩触觉压力传感器阵列 ，CN 202110250671.3；</w:t>
            </w:r>
            <w:r w:rsidRPr="00CA59FE">
              <w:rPr>
                <w:rFonts w:ascii="仿宋_GB2312" w:eastAsia="仿宋_GB2312" w:hAnsi="宋体" w:cs="宋体" w:hint="eastAsia"/>
                <w:color w:val="000000"/>
                <w:kern w:val="0"/>
                <w:sz w:val="20"/>
                <w:szCs w:val="20"/>
              </w:rPr>
              <w:br/>
              <w:t>5、一种用于曲率测量的磁致伸缩触觉传感器阵列， CN 202110174924.3；</w:t>
            </w:r>
            <w:r w:rsidRPr="00CA59FE">
              <w:rPr>
                <w:rFonts w:ascii="仿宋_GB2312" w:eastAsia="仿宋_GB2312" w:hAnsi="宋体" w:cs="宋体" w:hint="eastAsia"/>
                <w:color w:val="000000"/>
                <w:kern w:val="0"/>
                <w:sz w:val="20"/>
                <w:szCs w:val="20"/>
              </w:rPr>
              <w:br/>
              <w:t>6、一种用于智能机械手的柔性磁致伸缩触觉传感器阵列， CN 202010722402.8</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生物医药</w:t>
            </w:r>
          </w:p>
        </w:tc>
        <w:tc>
          <w:tcPr>
            <w:tcW w:w="1125"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翁玲（河北工业大学）</w:t>
            </w:r>
          </w:p>
        </w:tc>
        <w:tc>
          <w:tcPr>
            <w:tcW w:w="75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1800万</w:t>
            </w:r>
          </w:p>
        </w:tc>
        <w:tc>
          <w:tcPr>
            <w:tcW w:w="84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200千件</w:t>
            </w:r>
          </w:p>
        </w:tc>
        <w:tc>
          <w:tcPr>
            <w:tcW w:w="2651" w:type="dxa"/>
            <w:vAlign w:val="center"/>
            <w:hideMark/>
          </w:tcPr>
          <w:p w:rsidR="00CA59FE" w:rsidRPr="00CA59FE" w:rsidRDefault="00CA59FE" w:rsidP="00E620E6">
            <w:pPr>
              <w:widowControl/>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“挑战杯”河北省特等奖、</w:t>
            </w:r>
            <w:r w:rsidRPr="00CA59FE">
              <w:rPr>
                <w:rFonts w:ascii="仿宋_GB2312" w:eastAsia="仿宋_GB2312" w:hAnsi="宋体" w:cs="宋体" w:hint="eastAsia"/>
                <w:color w:val="000000"/>
                <w:kern w:val="0"/>
                <w:sz w:val="20"/>
                <w:szCs w:val="20"/>
              </w:rPr>
              <w:br/>
              <w:t>“互联网+”国家三等奖</w:t>
            </w: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小试</w:t>
            </w:r>
          </w:p>
        </w:tc>
        <w:tc>
          <w:tcPr>
            <w:tcW w:w="576" w:type="dxa"/>
            <w:vAlign w:val="center"/>
            <w:hideMark/>
          </w:tcPr>
          <w:p w:rsidR="00CA59FE" w:rsidRPr="00CA59FE" w:rsidRDefault="00CA59FE" w:rsidP="00F343FA">
            <w:pPr>
              <w:widowControl/>
              <w:spacing w:line="20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作价入股成立新公司</w:t>
            </w: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roofErr w:type="gramStart"/>
            <w:r w:rsidRPr="00CA59FE">
              <w:rPr>
                <w:rFonts w:ascii="仿宋_GB2312" w:eastAsia="仿宋_GB2312" w:hAnsi="宋体" w:cs="宋体" w:hint="eastAsia"/>
                <w:color w:val="000000"/>
                <w:kern w:val="0"/>
                <w:sz w:val="20"/>
                <w:szCs w:val="20"/>
              </w:rPr>
              <w:t>李墨凝</w:t>
            </w:r>
            <w:proofErr w:type="gramEnd"/>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18796087721</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大学生</w:t>
            </w:r>
          </w:p>
        </w:tc>
      </w:tr>
      <w:tr w:rsidR="00CA59FE" w:rsidRPr="001F7C38" w:rsidTr="00E620E6">
        <w:trPr>
          <w:trHeight w:val="48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t>10</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AI MICROMOUSE——中国STEAM教育</w:t>
            </w:r>
            <w:r w:rsidRPr="00CA59FE">
              <w:rPr>
                <w:rFonts w:ascii="仿宋_GB2312" w:eastAsia="仿宋_GB2312" w:hAnsi="宋体" w:cs="宋体" w:hint="eastAsia"/>
                <w:color w:val="000000"/>
                <w:kern w:val="0"/>
                <w:sz w:val="20"/>
                <w:szCs w:val="20"/>
              </w:rPr>
              <w:br/>
              <w:t>助推者</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1、一种四轮</w:t>
            </w:r>
            <w:proofErr w:type="gramStart"/>
            <w:r w:rsidRPr="00CA59FE">
              <w:rPr>
                <w:rFonts w:ascii="仿宋_GB2312" w:eastAsia="仿宋_GB2312" w:hAnsi="宋体" w:cs="宋体" w:hint="eastAsia"/>
                <w:color w:val="000000"/>
                <w:kern w:val="0"/>
                <w:sz w:val="20"/>
                <w:szCs w:val="20"/>
              </w:rPr>
              <w:t>竞赛型走迷宫</w:t>
            </w:r>
            <w:proofErr w:type="gramEnd"/>
            <w:r w:rsidRPr="00CA59FE">
              <w:rPr>
                <w:rFonts w:ascii="仿宋_GB2312" w:eastAsia="仿宋_GB2312" w:hAnsi="宋体" w:cs="宋体" w:hint="eastAsia"/>
                <w:color w:val="000000"/>
                <w:kern w:val="0"/>
                <w:sz w:val="20"/>
                <w:szCs w:val="20"/>
              </w:rPr>
              <w:t>古典电脑鼠系统，202122342514.3；</w:t>
            </w:r>
            <w:r w:rsidRPr="00CA59FE">
              <w:rPr>
                <w:rFonts w:ascii="仿宋_GB2312" w:eastAsia="仿宋_GB2312" w:hAnsi="宋体" w:cs="宋体" w:hint="eastAsia"/>
                <w:color w:val="000000"/>
                <w:kern w:val="0"/>
                <w:sz w:val="20"/>
                <w:szCs w:val="20"/>
              </w:rPr>
              <w:br/>
              <w:t>2、一种高精度古典电脑鼠计分系统，202121943304.3</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智能科技</w:t>
            </w:r>
          </w:p>
        </w:tc>
        <w:tc>
          <w:tcPr>
            <w:tcW w:w="1125"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天津市南萱智能科技有限责任公司（南开大学滨海学院）</w:t>
            </w:r>
          </w:p>
        </w:tc>
        <w:tc>
          <w:tcPr>
            <w:tcW w:w="75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1000万</w:t>
            </w:r>
          </w:p>
        </w:tc>
        <w:tc>
          <w:tcPr>
            <w:tcW w:w="84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1500台</w:t>
            </w:r>
          </w:p>
        </w:tc>
        <w:tc>
          <w:tcPr>
            <w:tcW w:w="2651" w:type="dxa"/>
            <w:vAlign w:val="center"/>
            <w:hideMark/>
          </w:tcPr>
          <w:p w:rsidR="00CA59FE" w:rsidRPr="00CA59FE" w:rsidRDefault="00CA59FE" w:rsidP="00E620E6">
            <w:pPr>
              <w:widowControl/>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累计获得国家级电脑鼠奖项5项；</w:t>
            </w:r>
            <w:r w:rsidRPr="00CA59FE">
              <w:rPr>
                <w:rFonts w:ascii="仿宋_GB2312" w:eastAsia="仿宋_GB2312" w:hAnsi="宋体" w:cs="宋体" w:hint="eastAsia"/>
                <w:color w:val="000000"/>
                <w:kern w:val="0"/>
                <w:sz w:val="20"/>
                <w:szCs w:val="20"/>
              </w:rPr>
              <w:br/>
              <w:t>省部级一等奖22项；省部级二等</w:t>
            </w:r>
            <w:r w:rsidRPr="00CA59FE">
              <w:rPr>
                <w:rFonts w:ascii="仿宋_GB2312" w:eastAsia="仿宋_GB2312" w:hAnsi="宋体" w:cs="宋体" w:hint="eastAsia"/>
                <w:color w:val="000000"/>
                <w:kern w:val="0"/>
                <w:sz w:val="20"/>
                <w:szCs w:val="20"/>
              </w:rPr>
              <w:br/>
              <w:t>奖53项；省部级三等奖7项；其</w:t>
            </w:r>
            <w:r w:rsidRPr="00CA59FE">
              <w:rPr>
                <w:rFonts w:ascii="仿宋_GB2312" w:eastAsia="仿宋_GB2312" w:hAnsi="宋体" w:cs="宋体" w:hint="eastAsia"/>
                <w:color w:val="000000"/>
                <w:kern w:val="0"/>
                <w:sz w:val="20"/>
                <w:szCs w:val="20"/>
              </w:rPr>
              <w:br/>
              <w:t>他若干</w:t>
            </w: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中试</w:t>
            </w:r>
          </w:p>
        </w:tc>
        <w:tc>
          <w:tcPr>
            <w:tcW w:w="576" w:type="dxa"/>
            <w:vAlign w:val="center"/>
            <w:hideMark/>
          </w:tcPr>
          <w:p w:rsidR="00CA59FE" w:rsidRPr="00CA59FE" w:rsidRDefault="00CA59FE" w:rsidP="00F343FA">
            <w:pPr>
              <w:widowControl/>
              <w:spacing w:line="20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多家授权许可使用权、</w:t>
            </w:r>
            <w:r w:rsidRPr="00CA59FE">
              <w:rPr>
                <w:rFonts w:ascii="仿宋_GB2312" w:eastAsia="仿宋_GB2312" w:hAnsi="宋体" w:cs="宋体" w:hint="eastAsia"/>
                <w:color w:val="000000"/>
                <w:kern w:val="0"/>
                <w:sz w:val="20"/>
                <w:szCs w:val="20"/>
              </w:rPr>
              <w:br/>
              <w:t>作价入股成立新公司</w:t>
            </w: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陈涛</w:t>
            </w:r>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18732892877</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大学生</w:t>
            </w:r>
          </w:p>
        </w:tc>
      </w:tr>
      <w:tr w:rsidR="00CA59FE" w:rsidRPr="001F7C38" w:rsidTr="00917307">
        <w:trPr>
          <w:trHeight w:val="299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t>11</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基于液相代替法和超声波技术的月季加工工艺的研究</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1、一种永生花及其制作方法 ，202110367821.9；</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其他项目</w:t>
            </w:r>
          </w:p>
        </w:tc>
        <w:tc>
          <w:tcPr>
            <w:tcW w:w="1125"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赵爽、袁毅（天津师范大学）</w:t>
            </w:r>
          </w:p>
        </w:tc>
        <w:tc>
          <w:tcPr>
            <w:tcW w:w="75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50 万</w:t>
            </w:r>
          </w:p>
        </w:tc>
        <w:tc>
          <w:tcPr>
            <w:tcW w:w="84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5000台</w:t>
            </w:r>
          </w:p>
        </w:tc>
        <w:tc>
          <w:tcPr>
            <w:tcW w:w="2651" w:type="dxa"/>
            <w:vAlign w:val="center"/>
            <w:hideMark/>
          </w:tcPr>
          <w:p w:rsidR="00CA59FE" w:rsidRPr="00CA59FE" w:rsidRDefault="00CA59FE" w:rsidP="00E620E6">
            <w:pPr>
              <w:widowControl/>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本作品在 2020 年 6 月份在第六届中国国际“互联网+”大学生创新创业大赛 天津师范大学赛区高教主赛道比赛中获得三等奖</w:t>
            </w: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正式生产</w:t>
            </w:r>
          </w:p>
        </w:tc>
        <w:tc>
          <w:tcPr>
            <w:tcW w:w="576" w:type="dxa"/>
            <w:vAlign w:val="center"/>
            <w:hideMark/>
          </w:tcPr>
          <w:p w:rsidR="00CA59FE" w:rsidRPr="00CA59FE" w:rsidRDefault="00CA59FE" w:rsidP="00F343FA">
            <w:pPr>
              <w:widowControl/>
              <w:spacing w:line="20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独家授权许可使用、作价入股成立新公司、独立实施</w:t>
            </w: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赵爽</w:t>
            </w:r>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16622903486</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大学生</w:t>
            </w:r>
          </w:p>
        </w:tc>
      </w:tr>
      <w:tr w:rsidR="00CA59FE" w:rsidRPr="001F7C38" w:rsidTr="00E620E6">
        <w:trPr>
          <w:trHeight w:val="48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lastRenderedPageBreak/>
              <w:t>12</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集成膜浓缩处理含油废水装置</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1、一种多级膜浓缩含油废水装置 ，202110439968.4；</w:t>
            </w:r>
            <w:r w:rsidRPr="00CA59FE">
              <w:rPr>
                <w:rFonts w:ascii="仿宋_GB2312" w:eastAsia="仿宋_GB2312" w:hAnsi="宋体" w:cs="宋体" w:hint="eastAsia"/>
                <w:color w:val="000000"/>
                <w:kern w:val="0"/>
                <w:sz w:val="20"/>
                <w:szCs w:val="20"/>
              </w:rPr>
              <w:br/>
              <w:t>2、一种基于多巴胺的高分子膜的表面改性方法 ，202010024223.7；</w:t>
            </w:r>
            <w:r w:rsidRPr="00CA59FE">
              <w:rPr>
                <w:rFonts w:ascii="仿宋_GB2312" w:eastAsia="仿宋_GB2312" w:hAnsi="宋体" w:cs="宋体" w:hint="eastAsia"/>
                <w:color w:val="000000"/>
                <w:kern w:val="0"/>
                <w:sz w:val="20"/>
                <w:szCs w:val="20"/>
              </w:rPr>
              <w:br/>
              <w:t>3、一种二氧化钛修饰有机复合膜制备方案，202010515518.4；</w:t>
            </w:r>
            <w:r w:rsidRPr="00CA59FE">
              <w:rPr>
                <w:rFonts w:ascii="仿宋_GB2312" w:eastAsia="仿宋_GB2312" w:hAnsi="宋体" w:cs="宋体" w:hint="eastAsia"/>
                <w:color w:val="000000"/>
                <w:kern w:val="0"/>
                <w:sz w:val="20"/>
                <w:szCs w:val="20"/>
              </w:rPr>
              <w:br/>
              <w:t>4、一种错流过滤平板膜组件，202011366590.1</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石油化工</w:t>
            </w:r>
          </w:p>
        </w:tc>
        <w:tc>
          <w:tcPr>
            <w:tcW w:w="1125"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洪逸斌，李文祥，王红梅，陈皓，李煜，李桂水（天津科技大学）</w:t>
            </w:r>
          </w:p>
        </w:tc>
        <w:tc>
          <w:tcPr>
            <w:tcW w:w="75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980万</w:t>
            </w:r>
          </w:p>
        </w:tc>
        <w:tc>
          <w:tcPr>
            <w:tcW w:w="84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90台</w:t>
            </w:r>
          </w:p>
        </w:tc>
        <w:tc>
          <w:tcPr>
            <w:tcW w:w="2651" w:type="dxa"/>
            <w:vAlign w:val="center"/>
            <w:hideMark/>
          </w:tcPr>
          <w:p w:rsidR="00CA59FE" w:rsidRPr="00CA59FE" w:rsidRDefault="00CA59FE" w:rsidP="00E620E6">
            <w:pPr>
              <w:widowControl/>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第十四届全国大学生节能减排社会实践与科技竞赛一等奖一项；第十六届“挑战杯”天津科技大学大学生课外学术科技作品竞赛一等奖及三等奖各一项</w:t>
            </w: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实验室产品</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作价入股成立新公司</w:t>
            </w: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洪逸斌</w:t>
            </w:r>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15115487352</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大学生</w:t>
            </w:r>
          </w:p>
        </w:tc>
      </w:tr>
      <w:tr w:rsidR="00CA59FE" w:rsidRPr="001F7C38" w:rsidTr="003B1899">
        <w:trPr>
          <w:trHeight w:val="6609"/>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t>13</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roofErr w:type="gramStart"/>
            <w:r w:rsidRPr="00CA59FE">
              <w:rPr>
                <w:rFonts w:ascii="仿宋_GB2312" w:eastAsia="仿宋_GB2312" w:hAnsi="宋体" w:cs="宋体" w:hint="eastAsia"/>
                <w:color w:val="000000"/>
                <w:kern w:val="0"/>
                <w:sz w:val="20"/>
                <w:szCs w:val="20"/>
              </w:rPr>
              <w:t>溯苗</w:t>
            </w:r>
            <w:proofErr w:type="gramEnd"/>
            <w:r w:rsidRPr="00CA59FE">
              <w:rPr>
                <w:rFonts w:ascii="仿宋_GB2312" w:eastAsia="仿宋_GB2312" w:hAnsi="宋体" w:cs="宋体" w:hint="eastAsia"/>
                <w:color w:val="000000"/>
                <w:kern w:val="0"/>
                <w:sz w:val="20"/>
                <w:szCs w:val="20"/>
              </w:rPr>
              <w:t>——基于区块链的新冠疫苗信息溯源及管理系统</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1、一种基于区块链的新冠疫苗信息溯源方法及系统，CN202110845725.0；</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智能科技</w:t>
            </w:r>
          </w:p>
        </w:tc>
        <w:tc>
          <w:tcPr>
            <w:tcW w:w="1125"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roofErr w:type="gramStart"/>
            <w:r w:rsidRPr="00CA59FE">
              <w:rPr>
                <w:rFonts w:ascii="仿宋_GB2312" w:eastAsia="仿宋_GB2312" w:hAnsi="宋体" w:cs="宋体" w:hint="eastAsia"/>
                <w:color w:val="000000"/>
                <w:kern w:val="0"/>
                <w:sz w:val="20"/>
                <w:szCs w:val="20"/>
              </w:rPr>
              <w:t>乜</w:t>
            </w:r>
            <w:proofErr w:type="gramEnd"/>
            <w:r w:rsidRPr="00CA59FE">
              <w:rPr>
                <w:rFonts w:ascii="仿宋_GB2312" w:eastAsia="仿宋_GB2312" w:hAnsi="宋体" w:cs="宋体" w:hint="eastAsia"/>
                <w:color w:val="000000"/>
                <w:kern w:val="0"/>
                <w:sz w:val="20"/>
                <w:szCs w:val="20"/>
              </w:rPr>
              <w:t>鹏、周新星、王冲、曾玉冰、郑惠麟、郑羽辰（南开大学）</w:t>
            </w:r>
          </w:p>
        </w:tc>
        <w:tc>
          <w:tcPr>
            <w:tcW w:w="75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100万</w:t>
            </w:r>
          </w:p>
        </w:tc>
        <w:tc>
          <w:tcPr>
            <w:tcW w:w="84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对接政企单位数目&gt;10家</w:t>
            </w:r>
          </w:p>
        </w:tc>
        <w:tc>
          <w:tcPr>
            <w:tcW w:w="2651" w:type="dxa"/>
            <w:vAlign w:val="center"/>
            <w:hideMark/>
          </w:tcPr>
          <w:p w:rsidR="00CA59FE" w:rsidRPr="00CA59FE" w:rsidRDefault="00CA59FE" w:rsidP="00E620E6">
            <w:pPr>
              <w:widowControl/>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第十四届全国大学生信息安全竞赛一等奖</w:t>
            </w: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中试</w:t>
            </w:r>
          </w:p>
        </w:tc>
        <w:tc>
          <w:tcPr>
            <w:tcW w:w="576" w:type="dxa"/>
            <w:vAlign w:val="center"/>
            <w:hideMark/>
          </w:tcPr>
          <w:p w:rsidR="00CA59FE" w:rsidRPr="00CA59FE" w:rsidRDefault="00CA59FE" w:rsidP="003B1899">
            <w:pPr>
              <w:widowControl/>
              <w:spacing w:line="22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1.一次性或分期现金转让 2.独家授权许可使用    3. 多家授权许可使用权  4. 作价入股成立新公司  5.独立实施  6.  其他方式</w:t>
            </w: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周新星</w:t>
            </w:r>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18155422060</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大学生</w:t>
            </w:r>
          </w:p>
        </w:tc>
      </w:tr>
      <w:tr w:rsidR="00CA59FE" w:rsidRPr="001F7C38" w:rsidTr="00E620E6">
        <w:trPr>
          <w:trHeight w:val="48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lastRenderedPageBreak/>
              <w:t>14</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一种甲胎蛋白定量检测试剂盒</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1、一种甲胎蛋白定量检测试剂盒及其使用方法，202110978682.3；</w:t>
            </w:r>
            <w:r w:rsidRPr="00CA59FE">
              <w:rPr>
                <w:rFonts w:ascii="仿宋_GB2312" w:eastAsia="仿宋_GB2312" w:hAnsi="宋体" w:cs="宋体" w:hint="eastAsia"/>
                <w:color w:val="000000"/>
                <w:kern w:val="0"/>
                <w:sz w:val="20"/>
                <w:szCs w:val="20"/>
              </w:rPr>
              <w:br/>
              <w:t>2、甲胎蛋白特异性结合多肽及应用，202010798418.7；</w:t>
            </w:r>
            <w:r w:rsidRPr="00CA59FE">
              <w:rPr>
                <w:rFonts w:ascii="仿宋_GB2312" w:eastAsia="仿宋_GB2312" w:hAnsi="宋体" w:cs="宋体" w:hint="eastAsia"/>
                <w:color w:val="000000"/>
                <w:kern w:val="0"/>
                <w:sz w:val="20"/>
                <w:szCs w:val="20"/>
              </w:rPr>
              <w:br/>
              <w:t>3、一种甲胎蛋白定量检测试剂盒，202121543232.3</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智能科技</w:t>
            </w:r>
          </w:p>
        </w:tc>
        <w:tc>
          <w:tcPr>
            <w:tcW w:w="1125"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陈林、韩帅峰、吴子航、赵青、刁爱坡（天津科技大学）</w:t>
            </w:r>
          </w:p>
        </w:tc>
        <w:tc>
          <w:tcPr>
            <w:tcW w:w="75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预计80万</w:t>
            </w:r>
          </w:p>
        </w:tc>
        <w:tc>
          <w:tcPr>
            <w:tcW w:w="84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临床实验中</w:t>
            </w:r>
          </w:p>
        </w:tc>
        <w:tc>
          <w:tcPr>
            <w:tcW w:w="2651" w:type="dxa"/>
            <w:vAlign w:val="center"/>
            <w:hideMark/>
          </w:tcPr>
          <w:p w:rsidR="00CA59FE" w:rsidRPr="00CA59FE" w:rsidRDefault="00CA59FE" w:rsidP="00E620E6">
            <w:pPr>
              <w:widowControl/>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第七届中国国际互联网+大赛天津市金奖、国赛评选中</w:t>
            </w:r>
            <w:r w:rsidRPr="00CA59FE">
              <w:rPr>
                <w:rFonts w:ascii="仿宋_GB2312" w:eastAsia="仿宋_GB2312" w:hAnsi="宋体" w:cs="宋体" w:hint="eastAsia"/>
                <w:color w:val="000000"/>
                <w:kern w:val="0"/>
                <w:sz w:val="20"/>
                <w:szCs w:val="20"/>
              </w:rPr>
              <w:br/>
              <w:t>第八届创青春中国青年创新创业大赛天津市银奖、国赛评选中</w:t>
            </w:r>
            <w:r w:rsidRPr="00CA59FE">
              <w:rPr>
                <w:rFonts w:ascii="仿宋_GB2312" w:eastAsia="仿宋_GB2312" w:hAnsi="宋体" w:cs="宋体" w:hint="eastAsia"/>
                <w:color w:val="000000"/>
                <w:kern w:val="0"/>
                <w:sz w:val="20"/>
                <w:szCs w:val="20"/>
              </w:rPr>
              <w:br/>
              <w:t>共青团中央大学生创新创业金种子计划申报中</w:t>
            </w:r>
            <w:r w:rsidRPr="00CA59FE">
              <w:rPr>
                <w:rFonts w:ascii="仿宋_GB2312" w:eastAsia="仿宋_GB2312" w:hAnsi="宋体" w:cs="宋体" w:hint="eastAsia"/>
                <w:color w:val="000000"/>
                <w:kern w:val="0"/>
                <w:sz w:val="20"/>
                <w:szCs w:val="20"/>
              </w:rPr>
              <w:br/>
              <w:t>大学生创新训练计划国家立项</w:t>
            </w: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实验室产品</w:t>
            </w:r>
          </w:p>
        </w:tc>
        <w:tc>
          <w:tcPr>
            <w:tcW w:w="576" w:type="dxa"/>
            <w:vAlign w:val="center"/>
            <w:hideMark/>
          </w:tcPr>
          <w:p w:rsidR="00CA59FE" w:rsidRPr="00CA59FE" w:rsidRDefault="00CA59FE" w:rsidP="00451A20">
            <w:pPr>
              <w:widowControl/>
              <w:spacing w:line="20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作价入股或成立新公司</w:t>
            </w: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陈林</w:t>
            </w:r>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13820163768</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大学生</w:t>
            </w:r>
          </w:p>
        </w:tc>
      </w:tr>
      <w:tr w:rsidR="00CA59FE" w:rsidRPr="001F7C38" w:rsidTr="00E620E6">
        <w:trPr>
          <w:trHeight w:val="48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t>15</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智能盖板式阶梯型生态混凝土透水坝</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1、一种复式阶梯型生态透水坝 ，ZL 201922326457.2；</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其他项目</w:t>
            </w:r>
          </w:p>
        </w:tc>
        <w:tc>
          <w:tcPr>
            <w:tcW w:w="1125"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陈</w:t>
            </w:r>
            <w:proofErr w:type="gramStart"/>
            <w:r w:rsidRPr="00CA59FE">
              <w:rPr>
                <w:rFonts w:ascii="仿宋_GB2312" w:eastAsia="仿宋_GB2312" w:hAnsi="宋体" w:cs="宋体" w:hint="eastAsia"/>
                <w:color w:val="000000"/>
                <w:kern w:val="0"/>
                <w:sz w:val="20"/>
                <w:szCs w:val="20"/>
              </w:rPr>
              <w:t>枥</w:t>
            </w:r>
            <w:proofErr w:type="gramEnd"/>
            <w:r w:rsidRPr="00CA59FE">
              <w:rPr>
                <w:rFonts w:ascii="仿宋_GB2312" w:eastAsia="仿宋_GB2312" w:hAnsi="宋体" w:cs="宋体" w:hint="eastAsia"/>
                <w:color w:val="000000"/>
                <w:kern w:val="0"/>
                <w:sz w:val="20"/>
                <w:szCs w:val="20"/>
              </w:rPr>
              <w:t>衡、王浩宇、钟</w:t>
            </w:r>
            <w:r w:rsidRPr="00CA59FE">
              <w:rPr>
                <w:rFonts w:ascii="微软雅黑" w:eastAsia="微软雅黑" w:hAnsi="微软雅黑" w:cs="微软雅黑" w:hint="eastAsia"/>
                <w:color w:val="000000"/>
                <w:kern w:val="0"/>
                <w:sz w:val="20"/>
                <w:szCs w:val="20"/>
              </w:rPr>
              <w:t>湧</w:t>
            </w:r>
            <w:r w:rsidRPr="00CA59FE">
              <w:rPr>
                <w:rFonts w:ascii="仿宋_GB2312" w:eastAsia="仿宋_GB2312" w:hAnsi="仿宋_GB2312" w:cs="仿宋_GB2312" w:hint="eastAsia"/>
                <w:color w:val="000000"/>
                <w:kern w:val="0"/>
                <w:sz w:val="20"/>
                <w:szCs w:val="20"/>
              </w:rPr>
              <w:t>、蒋琳琳、郭晨旭（天津仁爱学院）</w:t>
            </w:r>
          </w:p>
        </w:tc>
        <w:tc>
          <w:tcPr>
            <w:tcW w:w="75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 万</w:t>
            </w:r>
          </w:p>
        </w:tc>
        <w:tc>
          <w:tcPr>
            <w:tcW w:w="84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无</w:t>
            </w:r>
          </w:p>
        </w:tc>
        <w:tc>
          <w:tcPr>
            <w:tcW w:w="2651" w:type="dxa"/>
            <w:vAlign w:val="center"/>
            <w:hideMark/>
          </w:tcPr>
          <w:p w:rsidR="00CA59FE" w:rsidRPr="00CA59FE" w:rsidRDefault="00CA59FE" w:rsidP="00E620E6">
            <w:pPr>
              <w:widowControl/>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第七届全国大学生水利创新设计大赛  全国特等奖</w:t>
            </w: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实验室产品</w:t>
            </w:r>
          </w:p>
        </w:tc>
        <w:tc>
          <w:tcPr>
            <w:tcW w:w="576" w:type="dxa"/>
            <w:vAlign w:val="center"/>
            <w:hideMark/>
          </w:tcPr>
          <w:p w:rsidR="00CA59FE" w:rsidRPr="00CA59FE" w:rsidRDefault="00CA59FE" w:rsidP="00451A20">
            <w:pPr>
              <w:widowControl/>
              <w:spacing w:line="20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其他方式</w:t>
            </w: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陈</w:t>
            </w:r>
            <w:proofErr w:type="gramStart"/>
            <w:r w:rsidRPr="00CA59FE">
              <w:rPr>
                <w:rFonts w:ascii="仿宋_GB2312" w:eastAsia="仿宋_GB2312" w:hAnsi="宋体" w:cs="宋体" w:hint="eastAsia"/>
                <w:color w:val="000000"/>
                <w:kern w:val="0"/>
                <w:sz w:val="20"/>
                <w:szCs w:val="20"/>
              </w:rPr>
              <w:t>枥</w:t>
            </w:r>
            <w:proofErr w:type="gramEnd"/>
            <w:r w:rsidRPr="00CA59FE">
              <w:rPr>
                <w:rFonts w:ascii="仿宋_GB2312" w:eastAsia="仿宋_GB2312" w:hAnsi="宋体" w:cs="宋体" w:hint="eastAsia"/>
                <w:color w:val="000000"/>
                <w:kern w:val="0"/>
                <w:sz w:val="20"/>
                <w:szCs w:val="20"/>
              </w:rPr>
              <w:t>衡</w:t>
            </w:r>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13857852284</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大学生</w:t>
            </w:r>
          </w:p>
        </w:tc>
      </w:tr>
      <w:tr w:rsidR="00CA59FE" w:rsidRPr="001F7C38" w:rsidTr="00E620E6">
        <w:trPr>
          <w:trHeight w:val="48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t>16</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智能收集陪练网球机器人</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1、实用新型：智能收集陪练网球机器人，ZL 201921425689.7；</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智能科技</w:t>
            </w:r>
          </w:p>
        </w:tc>
        <w:tc>
          <w:tcPr>
            <w:tcW w:w="1125"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龚健超（天津理工大学）</w:t>
            </w:r>
          </w:p>
        </w:tc>
        <w:tc>
          <w:tcPr>
            <w:tcW w:w="75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无</w:t>
            </w:r>
          </w:p>
        </w:tc>
        <w:tc>
          <w:tcPr>
            <w:tcW w:w="84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无</w:t>
            </w:r>
          </w:p>
        </w:tc>
        <w:tc>
          <w:tcPr>
            <w:tcW w:w="2651" w:type="dxa"/>
            <w:vAlign w:val="center"/>
            <w:hideMark/>
          </w:tcPr>
          <w:p w:rsidR="00CA59FE" w:rsidRPr="00CA59FE" w:rsidRDefault="00CA59FE" w:rsidP="00E620E6">
            <w:pPr>
              <w:widowControl/>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世界机器人大会vex项目国际三等奖，华北五省机器人竞赛创意项目省级二等奖</w:t>
            </w: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实验室产品</w:t>
            </w:r>
          </w:p>
        </w:tc>
        <w:tc>
          <w:tcPr>
            <w:tcW w:w="576" w:type="dxa"/>
            <w:vAlign w:val="center"/>
            <w:hideMark/>
          </w:tcPr>
          <w:p w:rsidR="00CA59FE" w:rsidRPr="00CA59FE" w:rsidRDefault="00CA59FE" w:rsidP="00451A20">
            <w:pPr>
              <w:widowControl/>
              <w:spacing w:line="20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无</w:t>
            </w: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龚健超</w:t>
            </w:r>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18702293487</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大学生</w:t>
            </w:r>
          </w:p>
        </w:tc>
      </w:tr>
      <w:tr w:rsidR="00CA59FE" w:rsidRPr="001F7C38" w:rsidTr="00E620E6">
        <w:trPr>
          <w:trHeight w:val="48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t>17</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roofErr w:type="gramStart"/>
            <w:r w:rsidRPr="00CA59FE">
              <w:rPr>
                <w:rFonts w:ascii="仿宋_GB2312" w:eastAsia="仿宋_GB2312" w:hAnsi="宋体" w:cs="宋体" w:hint="eastAsia"/>
                <w:color w:val="000000"/>
                <w:kern w:val="0"/>
                <w:sz w:val="20"/>
                <w:szCs w:val="20"/>
              </w:rPr>
              <w:t>城轨车辆</w:t>
            </w:r>
            <w:proofErr w:type="gramEnd"/>
            <w:r w:rsidRPr="00CA59FE">
              <w:rPr>
                <w:rFonts w:ascii="仿宋_GB2312" w:eastAsia="仿宋_GB2312" w:hAnsi="宋体" w:cs="宋体" w:hint="eastAsia"/>
                <w:color w:val="000000"/>
                <w:kern w:val="0"/>
                <w:sz w:val="20"/>
                <w:szCs w:val="20"/>
              </w:rPr>
              <w:t>电气电路控制与检查教学系统</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1、实用新型专利：一种</w:t>
            </w:r>
            <w:proofErr w:type="gramStart"/>
            <w:r w:rsidRPr="00CA59FE">
              <w:rPr>
                <w:rFonts w:ascii="仿宋_GB2312" w:eastAsia="仿宋_GB2312" w:hAnsi="宋体" w:cs="宋体" w:hint="eastAsia"/>
                <w:color w:val="000000"/>
                <w:kern w:val="0"/>
                <w:sz w:val="20"/>
                <w:szCs w:val="20"/>
              </w:rPr>
              <w:t>城轨车辆</w:t>
            </w:r>
            <w:proofErr w:type="gramEnd"/>
            <w:r w:rsidRPr="00CA59FE">
              <w:rPr>
                <w:rFonts w:ascii="仿宋_GB2312" w:eastAsia="仿宋_GB2312" w:hAnsi="宋体" w:cs="宋体" w:hint="eastAsia"/>
                <w:color w:val="000000"/>
                <w:kern w:val="0"/>
                <w:sz w:val="20"/>
                <w:szCs w:val="20"/>
              </w:rPr>
              <w:t>电气电路控制与检查的教学系统，ZL201921251767.6；</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创新项目</w:t>
            </w:r>
          </w:p>
        </w:tc>
        <w:tc>
          <w:tcPr>
            <w:tcW w:w="1125"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阳东（天津铁道职业技术学院）</w:t>
            </w:r>
          </w:p>
        </w:tc>
        <w:tc>
          <w:tcPr>
            <w:tcW w:w="75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5万</w:t>
            </w:r>
          </w:p>
        </w:tc>
        <w:tc>
          <w:tcPr>
            <w:tcW w:w="84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1台</w:t>
            </w:r>
          </w:p>
        </w:tc>
        <w:tc>
          <w:tcPr>
            <w:tcW w:w="2651" w:type="dxa"/>
            <w:vAlign w:val="center"/>
            <w:hideMark/>
          </w:tcPr>
          <w:p w:rsidR="00CA59FE" w:rsidRPr="00CA59FE" w:rsidRDefault="00CA59FE" w:rsidP="00E620E6">
            <w:pPr>
              <w:widowControl/>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2019年第一届全国“互联网＋”交通运输创新创业大赛二等奖。</w:t>
            </w: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小试</w:t>
            </w:r>
          </w:p>
        </w:tc>
        <w:tc>
          <w:tcPr>
            <w:tcW w:w="576" w:type="dxa"/>
            <w:vAlign w:val="center"/>
            <w:hideMark/>
          </w:tcPr>
          <w:p w:rsidR="00CA59FE" w:rsidRPr="00CA59FE" w:rsidRDefault="00CA59FE" w:rsidP="00451A20">
            <w:pPr>
              <w:widowControl/>
              <w:spacing w:line="20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一次性或分期现金转让； 独家授权许可使用  其他方式</w:t>
            </w: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阳东</w:t>
            </w:r>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13672075932</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大学生</w:t>
            </w:r>
          </w:p>
        </w:tc>
      </w:tr>
      <w:tr w:rsidR="00CA59FE" w:rsidRPr="001F7C38" w:rsidTr="00E620E6">
        <w:trPr>
          <w:trHeight w:val="48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lastRenderedPageBreak/>
              <w:t>18</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具有自清洁以及湿度调节功能的纱窗</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1、一种具有湿度调节作用以及自清洁功能的纱窗，ZL202022891658.X；</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新材料</w:t>
            </w:r>
          </w:p>
        </w:tc>
        <w:tc>
          <w:tcPr>
            <w:tcW w:w="1125"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天津理工大学</w:t>
            </w:r>
          </w:p>
        </w:tc>
        <w:tc>
          <w:tcPr>
            <w:tcW w:w="75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200万</w:t>
            </w:r>
          </w:p>
        </w:tc>
        <w:tc>
          <w:tcPr>
            <w:tcW w:w="84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8万</w:t>
            </w:r>
          </w:p>
        </w:tc>
        <w:tc>
          <w:tcPr>
            <w:tcW w:w="2651" w:type="dxa"/>
            <w:vAlign w:val="center"/>
            <w:hideMark/>
          </w:tcPr>
          <w:p w:rsidR="00CA59FE" w:rsidRPr="00CA59FE" w:rsidRDefault="00CA59FE" w:rsidP="00E620E6">
            <w:pPr>
              <w:widowControl/>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第十六届挑战杯天津市大学生课外学术科技作品竞赛二等奖</w:t>
            </w: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实验室产品</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作价入股成立新公司</w:t>
            </w: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roofErr w:type="gramStart"/>
            <w:r w:rsidRPr="00CA59FE">
              <w:rPr>
                <w:rFonts w:ascii="仿宋_GB2312" w:eastAsia="仿宋_GB2312" w:hAnsi="宋体" w:cs="宋体" w:hint="eastAsia"/>
                <w:color w:val="000000"/>
                <w:kern w:val="0"/>
                <w:sz w:val="20"/>
                <w:szCs w:val="20"/>
              </w:rPr>
              <w:t>何仲庆</w:t>
            </w:r>
            <w:proofErr w:type="gramEnd"/>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18904593217</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大学生</w:t>
            </w:r>
          </w:p>
        </w:tc>
      </w:tr>
      <w:tr w:rsidR="00CA59FE" w:rsidRPr="001F7C38" w:rsidTr="00E620E6">
        <w:trPr>
          <w:trHeight w:val="48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t>19</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智慧</w:t>
            </w:r>
            <w:proofErr w:type="gramStart"/>
            <w:r w:rsidRPr="00CA59FE">
              <w:rPr>
                <w:rFonts w:ascii="仿宋_GB2312" w:eastAsia="仿宋_GB2312" w:hAnsi="宋体" w:cs="宋体" w:hint="eastAsia"/>
                <w:color w:val="000000"/>
                <w:kern w:val="0"/>
                <w:sz w:val="20"/>
                <w:szCs w:val="20"/>
              </w:rPr>
              <w:t>冷热电联产</w:t>
            </w:r>
            <w:proofErr w:type="gramEnd"/>
            <w:r w:rsidRPr="00CA59FE">
              <w:rPr>
                <w:rFonts w:ascii="仿宋_GB2312" w:eastAsia="仿宋_GB2312" w:hAnsi="宋体" w:cs="宋体" w:hint="eastAsia"/>
                <w:color w:val="000000"/>
                <w:kern w:val="0"/>
                <w:sz w:val="20"/>
                <w:szCs w:val="20"/>
              </w:rPr>
              <w:t xml:space="preserve"> ORC 系统</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 xml:space="preserve">1、一种用于干热岩能量综合利用的发电供暖耦合系统， CN202011139973.5 ；               </w:t>
            </w:r>
            <w:r w:rsidRPr="00CA59FE">
              <w:rPr>
                <w:rFonts w:ascii="仿宋_GB2312" w:eastAsia="仿宋_GB2312" w:hAnsi="宋体" w:cs="宋体" w:hint="eastAsia"/>
                <w:color w:val="000000"/>
                <w:kern w:val="0"/>
                <w:sz w:val="20"/>
                <w:szCs w:val="20"/>
              </w:rPr>
              <w:br/>
              <w:t xml:space="preserve"> 2、一种智能调节的</w:t>
            </w:r>
            <w:proofErr w:type="gramStart"/>
            <w:r w:rsidRPr="00CA59FE">
              <w:rPr>
                <w:rFonts w:ascii="仿宋_GB2312" w:eastAsia="仿宋_GB2312" w:hAnsi="宋体" w:cs="宋体" w:hint="eastAsia"/>
                <w:color w:val="000000"/>
                <w:kern w:val="0"/>
                <w:sz w:val="20"/>
                <w:szCs w:val="20"/>
              </w:rPr>
              <w:t>冷热电联产</w:t>
            </w:r>
            <w:proofErr w:type="gramEnd"/>
            <w:r w:rsidRPr="00CA59FE">
              <w:rPr>
                <w:rFonts w:ascii="仿宋_GB2312" w:eastAsia="仿宋_GB2312" w:hAnsi="宋体" w:cs="宋体" w:hint="eastAsia"/>
                <w:color w:val="000000"/>
                <w:kern w:val="0"/>
                <w:sz w:val="20"/>
                <w:szCs w:val="20"/>
              </w:rPr>
              <w:t xml:space="preserve">系统 ，CN202011347242.X  ；                                       </w:t>
            </w:r>
            <w:r w:rsidRPr="00CA59FE">
              <w:rPr>
                <w:rFonts w:ascii="仿宋_GB2312" w:eastAsia="仿宋_GB2312" w:hAnsi="宋体" w:cs="宋体" w:hint="eastAsia"/>
                <w:color w:val="000000"/>
                <w:kern w:val="0"/>
                <w:sz w:val="20"/>
                <w:szCs w:val="20"/>
              </w:rPr>
              <w:br/>
              <w:t xml:space="preserve"> 3、一种</w:t>
            </w:r>
            <w:proofErr w:type="gramStart"/>
            <w:r w:rsidRPr="00CA59FE">
              <w:rPr>
                <w:rFonts w:ascii="仿宋_GB2312" w:eastAsia="仿宋_GB2312" w:hAnsi="宋体" w:cs="宋体" w:hint="eastAsia"/>
                <w:color w:val="000000"/>
                <w:kern w:val="0"/>
                <w:sz w:val="20"/>
                <w:szCs w:val="20"/>
              </w:rPr>
              <w:t>冷热电联产</w:t>
            </w:r>
            <w:proofErr w:type="gramEnd"/>
            <w:r w:rsidRPr="00CA59FE">
              <w:rPr>
                <w:rFonts w:ascii="仿宋_GB2312" w:eastAsia="仿宋_GB2312" w:hAnsi="宋体" w:cs="宋体" w:hint="eastAsia"/>
                <w:color w:val="000000"/>
                <w:kern w:val="0"/>
                <w:sz w:val="20"/>
                <w:szCs w:val="20"/>
              </w:rPr>
              <w:t xml:space="preserve">系统智能调节方法， CN202011347257.6 ；                                       </w:t>
            </w:r>
            <w:r w:rsidRPr="00CA59FE">
              <w:rPr>
                <w:rFonts w:ascii="仿宋_GB2312" w:eastAsia="仿宋_GB2312" w:hAnsi="宋体" w:cs="宋体" w:hint="eastAsia"/>
                <w:color w:val="000000"/>
                <w:kern w:val="0"/>
                <w:sz w:val="20"/>
                <w:szCs w:val="20"/>
              </w:rPr>
              <w:br/>
              <w:t xml:space="preserve"> 4、一种双压</w:t>
            </w:r>
            <w:proofErr w:type="gramStart"/>
            <w:r w:rsidRPr="00CA59FE">
              <w:rPr>
                <w:rFonts w:ascii="仿宋_GB2312" w:eastAsia="仿宋_GB2312" w:hAnsi="宋体" w:cs="宋体" w:hint="eastAsia"/>
                <w:color w:val="000000"/>
                <w:kern w:val="0"/>
                <w:sz w:val="20"/>
                <w:szCs w:val="20"/>
              </w:rPr>
              <w:t>有机朗肯</w:t>
            </w:r>
            <w:proofErr w:type="gramEnd"/>
            <w:r w:rsidRPr="00CA59FE">
              <w:rPr>
                <w:rFonts w:ascii="仿宋_GB2312" w:eastAsia="仿宋_GB2312" w:hAnsi="宋体" w:cs="宋体" w:hint="eastAsia"/>
                <w:color w:val="000000"/>
                <w:kern w:val="0"/>
                <w:sz w:val="20"/>
                <w:szCs w:val="20"/>
              </w:rPr>
              <w:t>循环发电系统 ，202011347357 .9</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新能源、  其他项目</w:t>
            </w:r>
          </w:p>
        </w:tc>
        <w:tc>
          <w:tcPr>
            <w:tcW w:w="1125"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天津大学</w:t>
            </w:r>
          </w:p>
        </w:tc>
        <w:tc>
          <w:tcPr>
            <w:tcW w:w="75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1000万</w:t>
            </w:r>
          </w:p>
        </w:tc>
        <w:tc>
          <w:tcPr>
            <w:tcW w:w="84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10套</w:t>
            </w:r>
          </w:p>
        </w:tc>
        <w:tc>
          <w:tcPr>
            <w:tcW w:w="2651" w:type="dxa"/>
            <w:vAlign w:val="center"/>
            <w:hideMark/>
          </w:tcPr>
          <w:p w:rsidR="00CA59FE" w:rsidRPr="00CA59FE" w:rsidRDefault="00CA59FE" w:rsidP="00E620E6">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无</w:t>
            </w: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小试</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多家授权许可使用权</w:t>
            </w: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roofErr w:type="gramStart"/>
            <w:r w:rsidRPr="00CA59FE">
              <w:rPr>
                <w:rFonts w:ascii="仿宋_GB2312" w:eastAsia="仿宋_GB2312" w:hAnsi="宋体" w:cs="宋体" w:hint="eastAsia"/>
                <w:color w:val="000000"/>
                <w:kern w:val="0"/>
                <w:sz w:val="20"/>
                <w:szCs w:val="20"/>
              </w:rPr>
              <w:t>牛锦涛</w:t>
            </w:r>
            <w:proofErr w:type="gramEnd"/>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18222695716</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大学生</w:t>
            </w:r>
          </w:p>
        </w:tc>
      </w:tr>
      <w:tr w:rsidR="00CA59FE" w:rsidRPr="001F7C38" w:rsidTr="00E620E6">
        <w:trPr>
          <w:trHeight w:val="48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t>20</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层状通风消毒室内装饰板</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1、一种层状通风消毒室内装饰板装置，202122131965.2；</w:t>
            </w:r>
            <w:r w:rsidRPr="00CA59FE">
              <w:rPr>
                <w:rFonts w:ascii="仿宋_GB2312" w:eastAsia="仿宋_GB2312" w:hAnsi="宋体" w:cs="宋体" w:hint="eastAsia"/>
                <w:color w:val="000000"/>
                <w:kern w:val="0"/>
                <w:sz w:val="20"/>
                <w:szCs w:val="20"/>
              </w:rPr>
              <w:br/>
              <w:t>2、一种层状通风消毒室内装饰板系统，202111036540.1；</w:t>
            </w:r>
            <w:r w:rsidRPr="00CA59FE">
              <w:rPr>
                <w:rFonts w:ascii="仿宋_GB2312" w:eastAsia="仿宋_GB2312" w:hAnsi="宋体" w:cs="宋体" w:hint="eastAsia"/>
                <w:color w:val="000000"/>
                <w:kern w:val="0"/>
                <w:sz w:val="20"/>
                <w:szCs w:val="20"/>
              </w:rPr>
              <w:br/>
              <w:t>3、层状通风消毒室内装饰板 ，202130585161.2</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石油化工</w:t>
            </w:r>
          </w:p>
        </w:tc>
        <w:tc>
          <w:tcPr>
            <w:tcW w:w="1125"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陈旭、赵煜、张俊玲、</w:t>
            </w:r>
            <w:proofErr w:type="gramStart"/>
            <w:r w:rsidRPr="00CA59FE">
              <w:rPr>
                <w:rFonts w:ascii="仿宋_GB2312" w:eastAsia="仿宋_GB2312" w:hAnsi="宋体" w:cs="宋体" w:hint="eastAsia"/>
                <w:color w:val="000000"/>
                <w:kern w:val="0"/>
                <w:sz w:val="20"/>
                <w:szCs w:val="20"/>
              </w:rPr>
              <w:t>蒋</w:t>
            </w:r>
            <w:proofErr w:type="gramEnd"/>
            <w:r w:rsidRPr="00CA59FE">
              <w:rPr>
                <w:rFonts w:ascii="仿宋_GB2312" w:eastAsia="仿宋_GB2312" w:hAnsi="宋体" w:cs="宋体" w:hint="eastAsia"/>
                <w:color w:val="000000"/>
                <w:kern w:val="0"/>
                <w:sz w:val="20"/>
                <w:szCs w:val="20"/>
              </w:rPr>
              <w:t>风光、徐澄、刘轶彤、袁晓</w:t>
            </w:r>
            <w:r w:rsidRPr="00CA59FE">
              <w:rPr>
                <w:rFonts w:ascii="微软雅黑" w:eastAsia="微软雅黑" w:hAnsi="微软雅黑" w:cs="微软雅黑" w:hint="eastAsia"/>
                <w:color w:val="000000"/>
                <w:kern w:val="0"/>
                <w:sz w:val="20"/>
                <w:szCs w:val="20"/>
              </w:rPr>
              <w:t>瑢</w:t>
            </w:r>
            <w:r w:rsidRPr="00CA59FE">
              <w:rPr>
                <w:rFonts w:ascii="仿宋_GB2312" w:eastAsia="仿宋_GB2312" w:hAnsi="仿宋_GB2312" w:cs="仿宋_GB2312" w:hint="eastAsia"/>
                <w:color w:val="000000"/>
                <w:kern w:val="0"/>
                <w:sz w:val="20"/>
                <w:szCs w:val="20"/>
              </w:rPr>
              <w:t>（天津职业大学）</w:t>
            </w:r>
          </w:p>
        </w:tc>
        <w:tc>
          <w:tcPr>
            <w:tcW w:w="75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100万</w:t>
            </w:r>
          </w:p>
        </w:tc>
        <w:tc>
          <w:tcPr>
            <w:tcW w:w="84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200万块</w:t>
            </w:r>
          </w:p>
        </w:tc>
        <w:tc>
          <w:tcPr>
            <w:tcW w:w="2651" w:type="dxa"/>
            <w:vAlign w:val="center"/>
            <w:hideMark/>
          </w:tcPr>
          <w:p w:rsidR="00CA59FE" w:rsidRPr="00CA59FE" w:rsidRDefault="00CA59FE" w:rsidP="00E620E6">
            <w:pPr>
              <w:widowControl/>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在2020年11月由天津职业大学经济与 管理学院创新与知识产权工作室举办的“第一届创新与知识产权科创赛”中荣获一等奖</w:t>
            </w: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实验室产品</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3. 多家授权许可使用权</w:t>
            </w: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陈旭</w:t>
            </w:r>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13838770798</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大学生</w:t>
            </w:r>
          </w:p>
        </w:tc>
      </w:tr>
      <w:tr w:rsidR="00CA59FE" w:rsidRPr="001F7C38" w:rsidTr="00E620E6">
        <w:trPr>
          <w:trHeight w:val="48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t>21</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一种新型民航客机发动机保护车</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1、一种新型民航客机发动机保护车，202121062366.3；</w:t>
            </w:r>
          </w:p>
        </w:tc>
        <w:tc>
          <w:tcPr>
            <w:tcW w:w="576" w:type="dxa"/>
            <w:vAlign w:val="center"/>
            <w:hideMark/>
          </w:tcPr>
          <w:p w:rsidR="00CA59FE" w:rsidRPr="00CA59FE" w:rsidRDefault="00CA59FE" w:rsidP="00451A20">
            <w:pPr>
              <w:widowControl/>
              <w:spacing w:line="22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航空航天、汽车、装备制造</w:t>
            </w:r>
          </w:p>
        </w:tc>
        <w:tc>
          <w:tcPr>
            <w:tcW w:w="1125"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赵子腾（天津财经大学珠江学院）</w:t>
            </w:r>
          </w:p>
        </w:tc>
        <w:tc>
          <w:tcPr>
            <w:tcW w:w="75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无</w:t>
            </w:r>
          </w:p>
        </w:tc>
        <w:tc>
          <w:tcPr>
            <w:tcW w:w="84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无</w:t>
            </w:r>
          </w:p>
        </w:tc>
        <w:tc>
          <w:tcPr>
            <w:tcW w:w="2651" w:type="dxa"/>
            <w:vAlign w:val="center"/>
            <w:hideMark/>
          </w:tcPr>
          <w:p w:rsidR="00CA59FE" w:rsidRPr="00CA59FE" w:rsidRDefault="00CA59FE" w:rsidP="00E620E6">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无</w:t>
            </w: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小试</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一次性或分期现金转让</w:t>
            </w: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roofErr w:type="gramStart"/>
            <w:r w:rsidRPr="00CA59FE">
              <w:rPr>
                <w:rFonts w:ascii="仿宋_GB2312" w:eastAsia="仿宋_GB2312" w:hAnsi="宋体" w:cs="宋体" w:hint="eastAsia"/>
                <w:color w:val="000000"/>
                <w:kern w:val="0"/>
                <w:sz w:val="20"/>
                <w:szCs w:val="20"/>
              </w:rPr>
              <w:t>赵子腾</w:t>
            </w:r>
            <w:proofErr w:type="gramEnd"/>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19943434239</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大学生</w:t>
            </w:r>
          </w:p>
        </w:tc>
      </w:tr>
      <w:tr w:rsidR="00CA59FE" w:rsidRPr="001F7C38" w:rsidTr="00E620E6">
        <w:trPr>
          <w:trHeight w:val="48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lastRenderedPageBreak/>
              <w:t>22</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轴对称状态下土体三维应力及应变测试系统</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1、一种以六面体基座为轮廓的三维应力测试装置及方法，202011516706.5；</w:t>
            </w:r>
            <w:r w:rsidRPr="00CA59FE">
              <w:rPr>
                <w:rFonts w:ascii="仿宋_GB2312" w:eastAsia="仿宋_GB2312" w:hAnsi="宋体" w:cs="宋体" w:hint="eastAsia"/>
                <w:color w:val="000000"/>
                <w:kern w:val="0"/>
                <w:sz w:val="20"/>
                <w:szCs w:val="20"/>
              </w:rPr>
              <w:br/>
              <w:t>2、一种基于轴对称状态下三维土压力测试装置，202011516320.4；</w:t>
            </w:r>
            <w:r w:rsidRPr="00CA59FE">
              <w:rPr>
                <w:rFonts w:ascii="仿宋_GB2312" w:eastAsia="仿宋_GB2312" w:hAnsi="宋体" w:cs="宋体" w:hint="eastAsia"/>
                <w:color w:val="000000"/>
                <w:kern w:val="0"/>
                <w:sz w:val="20"/>
                <w:szCs w:val="20"/>
              </w:rPr>
              <w:br/>
              <w:t>3、树脂材料的三维应变测试装置，202121029136.7</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装备制造</w:t>
            </w:r>
          </w:p>
        </w:tc>
        <w:tc>
          <w:tcPr>
            <w:tcW w:w="1125" w:type="dxa"/>
            <w:vAlign w:val="center"/>
            <w:hideMark/>
          </w:tcPr>
          <w:p w:rsidR="00CA59FE" w:rsidRPr="00CA59FE" w:rsidRDefault="00CA59FE" w:rsidP="00324CBB">
            <w:pPr>
              <w:widowControl/>
              <w:spacing w:line="28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天津城建大学</w:t>
            </w:r>
          </w:p>
        </w:tc>
        <w:tc>
          <w:tcPr>
            <w:tcW w:w="756" w:type="dxa"/>
            <w:vAlign w:val="center"/>
            <w:hideMark/>
          </w:tcPr>
          <w:p w:rsidR="00CA59FE" w:rsidRPr="00CA59FE" w:rsidRDefault="00CA59FE" w:rsidP="00324CBB">
            <w:pPr>
              <w:widowControl/>
              <w:spacing w:line="20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200万</w:t>
            </w:r>
          </w:p>
        </w:tc>
        <w:tc>
          <w:tcPr>
            <w:tcW w:w="846" w:type="dxa"/>
            <w:vAlign w:val="center"/>
            <w:hideMark/>
          </w:tcPr>
          <w:p w:rsidR="00CA59FE" w:rsidRPr="00CA59FE" w:rsidRDefault="00CA59FE" w:rsidP="00324CBB">
            <w:pPr>
              <w:widowControl/>
              <w:spacing w:line="20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100台</w:t>
            </w:r>
          </w:p>
        </w:tc>
        <w:tc>
          <w:tcPr>
            <w:tcW w:w="2651" w:type="dxa"/>
            <w:vAlign w:val="center"/>
            <w:hideMark/>
          </w:tcPr>
          <w:p w:rsidR="00CA59FE" w:rsidRPr="00CA59FE" w:rsidRDefault="00CA59FE" w:rsidP="00324CBB">
            <w:pPr>
              <w:widowControl/>
              <w:spacing w:line="20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无</w:t>
            </w: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正式生产1年以上</w:t>
            </w:r>
          </w:p>
        </w:tc>
        <w:tc>
          <w:tcPr>
            <w:tcW w:w="576" w:type="dxa"/>
            <w:vAlign w:val="center"/>
            <w:hideMark/>
          </w:tcPr>
          <w:p w:rsidR="00CA59FE" w:rsidRPr="00CA59FE" w:rsidRDefault="00CA59FE" w:rsidP="00675FD8">
            <w:pPr>
              <w:widowControl/>
              <w:spacing w:line="22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独家授权许可使用</w:t>
            </w: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roofErr w:type="gramStart"/>
            <w:r w:rsidRPr="00CA59FE">
              <w:rPr>
                <w:rFonts w:ascii="仿宋_GB2312" w:eastAsia="仿宋_GB2312" w:hAnsi="宋体" w:cs="宋体" w:hint="eastAsia"/>
                <w:color w:val="000000"/>
                <w:kern w:val="0"/>
                <w:sz w:val="20"/>
                <w:szCs w:val="20"/>
              </w:rPr>
              <w:t>于化月</w:t>
            </w:r>
            <w:proofErr w:type="gramEnd"/>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13172128212</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大学生</w:t>
            </w:r>
          </w:p>
        </w:tc>
      </w:tr>
      <w:tr w:rsidR="00CA59FE" w:rsidRPr="001F7C38" w:rsidTr="00324CBB">
        <w:trPr>
          <w:trHeight w:val="6633"/>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t>23</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链状功能性化合物的高效合成与应用</w:t>
            </w:r>
            <w:proofErr w:type="gramStart"/>
            <w:r w:rsidRPr="00CA59FE">
              <w:rPr>
                <w:rFonts w:ascii="仿宋_GB2312" w:eastAsia="仿宋_GB2312" w:hAnsi="宋体" w:cs="宋体" w:hint="eastAsia"/>
                <w:color w:val="000000"/>
                <w:kern w:val="0"/>
                <w:sz w:val="20"/>
                <w:szCs w:val="20"/>
              </w:rPr>
              <w:t>及碳-</w:t>
            </w:r>
            <w:proofErr w:type="gramEnd"/>
            <w:r w:rsidRPr="00CA59FE">
              <w:rPr>
                <w:rFonts w:ascii="仿宋_GB2312" w:eastAsia="仿宋_GB2312" w:hAnsi="宋体" w:cs="宋体" w:hint="eastAsia"/>
                <w:color w:val="000000"/>
                <w:kern w:val="0"/>
                <w:sz w:val="20"/>
                <w:szCs w:val="20"/>
              </w:rPr>
              <w:t>硫键构建的高效方法与应用研究</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1、(2,2-二氰基-5-氧)-</w:t>
            </w:r>
            <w:proofErr w:type="gramStart"/>
            <w:r w:rsidRPr="00CA59FE">
              <w:rPr>
                <w:rFonts w:ascii="仿宋_GB2312" w:eastAsia="仿宋_GB2312" w:hAnsi="宋体" w:cs="宋体" w:hint="eastAsia"/>
                <w:color w:val="000000"/>
                <w:kern w:val="0"/>
                <w:sz w:val="20"/>
                <w:szCs w:val="20"/>
              </w:rPr>
              <w:t>己基</w:t>
            </w:r>
            <w:proofErr w:type="gramEnd"/>
            <w:r w:rsidRPr="00CA59FE">
              <w:rPr>
                <w:rFonts w:ascii="仿宋_GB2312" w:eastAsia="仿宋_GB2312" w:hAnsi="宋体" w:cs="宋体" w:hint="eastAsia"/>
                <w:color w:val="000000"/>
                <w:kern w:val="0"/>
                <w:sz w:val="20"/>
                <w:szCs w:val="20"/>
              </w:rPr>
              <w:t>-3-氧化吲哚亚</w:t>
            </w:r>
            <w:proofErr w:type="gramStart"/>
            <w:r w:rsidRPr="00CA59FE">
              <w:rPr>
                <w:rFonts w:ascii="仿宋_GB2312" w:eastAsia="仿宋_GB2312" w:hAnsi="宋体" w:cs="宋体" w:hint="eastAsia"/>
                <w:color w:val="000000"/>
                <w:kern w:val="0"/>
                <w:sz w:val="20"/>
                <w:szCs w:val="20"/>
              </w:rPr>
              <w:t>膦</w:t>
            </w:r>
            <w:proofErr w:type="gramEnd"/>
            <w:r w:rsidRPr="00CA59FE">
              <w:rPr>
                <w:rFonts w:ascii="仿宋_GB2312" w:eastAsia="仿宋_GB2312" w:hAnsi="宋体" w:cs="宋体" w:hint="eastAsia"/>
                <w:color w:val="000000"/>
                <w:kern w:val="0"/>
                <w:sz w:val="20"/>
                <w:szCs w:val="20"/>
              </w:rPr>
              <w:t xml:space="preserve">酸二乙酯及其衍生物的合成方法，CN202110357648.4 ；                                                                                           </w:t>
            </w:r>
            <w:r w:rsidRPr="00CA59FE">
              <w:rPr>
                <w:rFonts w:ascii="仿宋_GB2312" w:eastAsia="仿宋_GB2312" w:hAnsi="宋体" w:cs="宋体" w:hint="eastAsia"/>
                <w:color w:val="000000"/>
                <w:kern w:val="0"/>
                <w:sz w:val="20"/>
                <w:szCs w:val="20"/>
              </w:rPr>
              <w:br/>
              <w:t>2、有氰基</w:t>
            </w:r>
            <w:proofErr w:type="gramStart"/>
            <w:r w:rsidRPr="00CA59FE">
              <w:rPr>
                <w:rFonts w:ascii="仿宋_GB2312" w:eastAsia="仿宋_GB2312" w:hAnsi="宋体" w:cs="宋体" w:hint="eastAsia"/>
                <w:color w:val="000000"/>
                <w:kern w:val="0"/>
                <w:sz w:val="20"/>
                <w:szCs w:val="20"/>
              </w:rPr>
              <w:t>膦</w:t>
            </w:r>
            <w:proofErr w:type="gramEnd"/>
            <w:r w:rsidRPr="00CA59FE">
              <w:rPr>
                <w:rFonts w:ascii="仿宋_GB2312" w:eastAsia="仿宋_GB2312" w:hAnsi="宋体" w:cs="宋体" w:hint="eastAsia"/>
                <w:color w:val="000000"/>
                <w:kern w:val="0"/>
                <w:sz w:val="20"/>
                <w:szCs w:val="20"/>
              </w:rPr>
              <w:t xml:space="preserve">酸酯类衍生物的合成方法，CN202110357640.8 ；                </w:t>
            </w:r>
            <w:r w:rsidRPr="00CA59FE">
              <w:rPr>
                <w:rFonts w:ascii="仿宋_GB2312" w:eastAsia="仿宋_GB2312" w:hAnsi="宋体" w:cs="宋体" w:hint="eastAsia"/>
                <w:color w:val="000000"/>
                <w:kern w:val="0"/>
                <w:sz w:val="20"/>
                <w:szCs w:val="20"/>
              </w:rPr>
              <w:br/>
              <w:t xml:space="preserve">3、1-苯硫基-2-芳香酚类化合物的合成方法，CN202110210040.9 ；         </w:t>
            </w:r>
            <w:r w:rsidRPr="00CA59FE">
              <w:rPr>
                <w:rFonts w:ascii="仿宋_GB2312" w:eastAsia="仿宋_GB2312" w:hAnsi="宋体" w:cs="宋体" w:hint="eastAsia"/>
                <w:color w:val="000000"/>
                <w:kern w:val="0"/>
                <w:sz w:val="20"/>
                <w:szCs w:val="20"/>
              </w:rPr>
              <w:br/>
              <w:t>4、芳硫基萘酚、</w:t>
            </w:r>
            <w:proofErr w:type="gramStart"/>
            <w:r w:rsidRPr="00CA59FE">
              <w:rPr>
                <w:rFonts w:ascii="仿宋_GB2312" w:eastAsia="仿宋_GB2312" w:hAnsi="宋体" w:cs="宋体" w:hint="eastAsia"/>
                <w:color w:val="000000"/>
                <w:kern w:val="0"/>
                <w:sz w:val="20"/>
                <w:szCs w:val="20"/>
              </w:rPr>
              <w:t>萘</w:t>
            </w:r>
            <w:proofErr w:type="gramEnd"/>
            <w:r w:rsidRPr="00CA59FE">
              <w:rPr>
                <w:rFonts w:ascii="仿宋_GB2312" w:eastAsia="仿宋_GB2312" w:hAnsi="宋体" w:cs="宋体" w:hint="eastAsia"/>
                <w:color w:val="000000"/>
                <w:kern w:val="0"/>
                <w:sz w:val="20"/>
                <w:szCs w:val="20"/>
              </w:rPr>
              <w:t>胺类化合物以及苯硫基吲哚类化合物的合成方法，202110210032.4</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生物医药</w:t>
            </w:r>
          </w:p>
        </w:tc>
        <w:tc>
          <w:tcPr>
            <w:tcW w:w="1125" w:type="dxa"/>
            <w:vAlign w:val="center"/>
            <w:hideMark/>
          </w:tcPr>
          <w:p w:rsidR="00CA59FE" w:rsidRPr="00CA59FE" w:rsidRDefault="00CA59FE" w:rsidP="00324CBB">
            <w:pPr>
              <w:widowControl/>
              <w:spacing w:line="28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李若璞、刘枭鹏、徐一泽、王政林（南开大学）</w:t>
            </w:r>
          </w:p>
        </w:tc>
        <w:tc>
          <w:tcPr>
            <w:tcW w:w="756" w:type="dxa"/>
            <w:vAlign w:val="center"/>
            <w:hideMark/>
          </w:tcPr>
          <w:p w:rsidR="00CA59FE" w:rsidRPr="00CA59FE" w:rsidRDefault="00CA59FE" w:rsidP="00324CBB">
            <w:pPr>
              <w:widowControl/>
              <w:spacing w:line="20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200万</w:t>
            </w:r>
          </w:p>
        </w:tc>
        <w:tc>
          <w:tcPr>
            <w:tcW w:w="846" w:type="dxa"/>
            <w:vAlign w:val="center"/>
            <w:hideMark/>
          </w:tcPr>
          <w:p w:rsidR="00CA59FE" w:rsidRPr="00CA59FE" w:rsidRDefault="00CA59FE" w:rsidP="00324CBB">
            <w:pPr>
              <w:widowControl/>
              <w:spacing w:line="20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20kg/年</w:t>
            </w:r>
          </w:p>
        </w:tc>
        <w:tc>
          <w:tcPr>
            <w:tcW w:w="2651" w:type="dxa"/>
            <w:vAlign w:val="center"/>
            <w:hideMark/>
          </w:tcPr>
          <w:p w:rsidR="00CA59FE" w:rsidRPr="00CA59FE" w:rsidRDefault="00CA59FE" w:rsidP="00324CBB">
            <w:pPr>
              <w:widowControl/>
              <w:spacing w:line="200" w:lineRule="exac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 xml:space="preserve">在sci国际期刊上发表相关研究学术论文一篇：Dong-Yang Han, Xiao-Peng Liu, </w:t>
            </w:r>
            <w:proofErr w:type="spellStart"/>
            <w:r w:rsidRPr="00CA59FE">
              <w:rPr>
                <w:rFonts w:ascii="仿宋_GB2312" w:eastAsia="仿宋_GB2312" w:hAnsi="宋体" w:cs="宋体" w:hint="eastAsia"/>
                <w:color w:val="000000"/>
                <w:kern w:val="0"/>
                <w:sz w:val="20"/>
                <w:szCs w:val="20"/>
              </w:rPr>
              <w:t>Ruo</w:t>
            </w:r>
            <w:proofErr w:type="spellEnd"/>
            <w:r w:rsidRPr="00CA59FE">
              <w:rPr>
                <w:rFonts w:ascii="仿宋_GB2312" w:eastAsia="仿宋_GB2312" w:hAnsi="宋体" w:cs="宋体" w:hint="eastAsia"/>
                <w:color w:val="000000"/>
                <w:kern w:val="0"/>
                <w:sz w:val="20"/>
                <w:szCs w:val="20"/>
              </w:rPr>
              <w:t>-Pu Li, and Da-Zhen Xu</w:t>
            </w:r>
            <w:proofErr w:type="gramStart"/>
            <w:r w:rsidRPr="00CA59FE">
              <w:rPr>
                <w:rFonts w:ascii="仿宋_GB2312" w:eastAsia="仿宋_GB2312" w:hAnsi="宋体" w:cs="宋体" w:hint="eastAsia"/>
                <w:color w:val="000000"/>
                <w:kern w:val="0"/>
                <w:sz w:val="20"/>
                <w:szCs w:val="20"/>
              </w:rPr>
              <w:t>* .</w:t>
            </w:r>
            <w:proofErr w:type="gramEnd"/>
            <w:r w:rsidRPr="00CA59FE">
              <w:rPr>
                <w:rFonts w:ascii="仿宋_GB2312" w:eastAsia="仿宋_GB2312" w:hAnsi="宋体" w:cs="宋体" w:hint="eastAsia"/>
                <w:color w:val="000000"/>
                <w:kern w:val="0"/>
                <w:sz w:val="20"/>
                <w:szCs w:val="20"/>
              </w:rPr>
              <w:t xml:space="preserve"> </w:t>
            </w:r>
            <w:r w:rsidRPr="00CA59FE">
              <w:rPr>
                <w:rFonts w:ascii="仿宋_GB2312" w:eastAsia="仿宋_GB2312" w:hAnsi="宋体" w:cs="宋体" w:hint="eastAsia"/>
                <w:i/>
                <w:iCs/>
                <w:color w:val="000000"/>
                <w:kern w:val="0"/>
                <w:sz w:val="20"/>
                <w:szCs w:val="20"/>
              </w:rPr>
              <w:t>J. Org. Chem.</w:t>
            </w:r>
            <w:r w:rsidRPr="00CA59FE">
              <w:rPr>
                <w:rFonts w:ascii="仿宋_GB2312" w:eastAsia="仿宋_GB2312" w:hAnsi="宋体" w:cs="宋体" w:hint="eastAsia"/>
                <w:color w:val="000000"/>
                <w:kern w:val="0"/>
                <w:sz w:val="20"/>
                <w:szCs w:val="20"/>
              </w:rPr>
              <w:t xml:space="preserve"> </w:t>
            </w:r>
            <w:r w:rsidRPr="00CA59FE">
              <w:rPr>
                <w:rFonts w:ascii="仿宋_GB2312" w:eastAsia="仿宋_GB2312" w:hAnsi="宋体" w:cs="宋体" w:hint="eastAsia"/>
                <w:b/>
                <w:bCs/>
                <w:color w:val="000000"/>
                <w:kern w:val="0"/>
                <w:sz w:val="20"/>
                <w:szCs w:val="20"/>
              </w:rPr>
              <w:t>2021</w:t>
            </w:r>
            <w:r w:rsidRPr="00CA59FE">
              <w:rPr>
                <w:rFonts w:ascii="仿宋_GB2312" w:eastAsia="仿宋_GB2312" w:hAnsi="宋体" w:cs="宋体" w:hint="eastAsia"/>
                <w:color w:val="000000"/>
                <w:kern w:val="0"/>
                <w:sz w:val="20"/>
                <w:szCs w:val="20"/>
              </w:rPr>
              <w:t xml:space="preserve">, </w:t>
            </w:r>
            <w:r w:rsidRPr="00CA59FE">
              <w:rPr>
                <w:rFonts w:ascii="仿宋_GB2312" w:eastAsia="仿宋_GB2312" w:hAnsi="宋体" w:cs="宋体" w:hint="eastAsia"/>
                <w:i/>
                <w:iCs/>
                <w:color w:val="000000"/>
                <w:kern w:val="0"/>
                <w:sz w:val="20"/>
                <w:szCs w:val="20"/>
              </w:rPr>
              <w:t>86,</w:t>
            </w:r>
            <w:r w:rsidRPr="00CA59FE">
              <w:rPr>
                <w:rFonts w:ascii="仿宋_GB2312" w:eastAsia="仿宋_GB2312" w:hAnsi="宋体" w:cs="宋体" w:hint="eastAsia"/>
                <w:color w:val="000000"/>
                <w:kern w:val="0"/>
                <w:sz w:val="20"/>
                <w:szCs w:val="20"/>
              </w:rPr>
              <w:t xml:space="preserve"> 10166</w:t>
            </w:r>
            <w:r w:rsidRPr="00CA59FE">
              <w:rPr>
                <w:rFonts w:ascii="微软雅黑" w:eastAsia="微软雅黑" w:hAnsi="微软雅黑" w:cs="微软雅黑" w:hint="eastAsia"/>
                <w:color w:val="000000"/>
                <w:kern w:val="0"/>
                <w:sz w:val="20"/>
                <w:szCs w:val="20"/>
              </w:rPr>
              <w:t>−</w:t>
            </w:r>
            <w:r w:rsidRPr="00CA59FE">
              <w:rPr>
                <w:rFonts w:ascii="仿宋_GB2312" w:eastAsia="仿宋_GB2312" w:hAnsi="宋体" w:cs="宋体" w:hint="eastAsia"/>
                <w:color w:val="000000"/>
                <w:kern w:val="0"/>
                <w:sz w:val="20"/>
                <w:szCs w:val="20"/>
              </w:rPr>
              <w:t>10176. （IF=4.354）</w:t>
            </w: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小试</w:t>
            </w:r>
          </w:p>
        </w:tc>
        <w:tc>
          <w:tcPr>
            <w:tcW w:w="576" w:type="dxa"/>
            <w:vAlign w:val="center"/>
            <w:hideMark/>
          </w:tcPr>
          <w:p w:rsidR="00CA59FE" w:rsidRPr="00CA59FE" w:rsidRDefault="00CA59FE" w:rsidP="00675FD8">
            <w:pPr>
              <w:widowControl/>
              <w:spacing w:line="22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一次性或分期现金转让                                                                                                                   独家授权许可使用                                                            多家授权许可使用权</w:t>
            </w: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roofErr w:type="gramStart"/>
            <w:r w:rsidRPr="00CA59FE">
              <w:rPr>
                <w:rFonts w:ascii="仿宋_GB2312" w:eastAsia="仿宋_GB2312" w:hAnsi="宋体" w:cs="宋体" w:hint="eastAsia"/>
                <w:color w:val="000000"/>
                <w:kern w:val="0"/>
                <w:sz w:val="20"/>
                <w:szCs w:val="20"/>
              </w:rPr>
              <w:t>李若璞</w:t>
            </w:r>
            <w:proofErr w:type="gramEnd"/>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13480927056</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大学生</w:t>
            </w:r>
          </w:p>
        </w:tc>
      </w:tr>
      <w:tr w:rsidR="00CA59FE" w:rsidRPr="001F7C38" w:rsidTr="00E620E6">
        <w:trPr>
          <w:trHeight w:val="48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lastRenderedPageBreak/>
              <w:t>24</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教育机器人可触摸图形化编程项目</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青</w:t>
            </w:r>
            <w:proofErr w:type="gramStart"/>
            <w:r w:rsidRPr="00CA59FE">
              <w:rPr>
                <w:rFonts w:ascii="仿宋_GB2312" w:eastAsia="仿宋_GB2312" w:hAnsi="宋体" w:cs="宋体" w:hint="eastAsia"/>
                <w:color w:val="000000"/>
                <w:kern w:val="0"/>
                <w:sz w:val="20"/>
                <w:szCs w:val="20"/>
              </w:rPr>
              <w:t>蜓</w:t>
            </w:r>
            <w:proofErr w:type="gramEnd"/>
            <w:r w:rsidRPr="00CA59FE">
              <w:rPr>
                <w:rFonts w:ascii="仿宋_GB2312" w:eastAsia="仿宋_GB2312" w:hAnsi="宋体" w:cs="宋体" w:hint="eastAsia"/>
                <w:color w:val="000000"/>
                <w:kern w:val="0"/>
                <w:sz w:val="20"/>
                <w:szCs w:val="20"/>
              </w:rPr>
              <w:t>派教育机器人触摸图形化编程软件 登记号 2020SR0748891</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智能科技</w:t>
            </w:r>
          </w:p>
        </w:tc>
        <w:tc>
          <w:tcPr>
            <w:tcW w:w="1125" w:type="dxa"/>
            <w:vAlign w:val="center"/>
            <w:hideMark/>
          </w:tcPr>
          <w:p w:rsidR="00CA59FE" w:rsidRPr="00CA59FE" w:rsidRDefault="00CA59FE" w:rsidP="00324CBB">
            <w:pPr>
              <w:widowControl/>
              <w:spacing w:line="28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青</w:t>
            </w:r>
            <w:proofErr w:type="gramStart"/>
            <w:r w:rsidRPr="00CA59FE">
              <w:rPr>
                <w:rFonts w:ascii="仿宋_GB2312" w:eastAsia="仿宋_GB2312" w:hAnsi="宋体" w:cs="宋体" w:hint="eastAsia"/>
                <w:color w:val="000000"/>
                <w:kern w:val="0"/>
                <w:sz w:val="20"/>
                <w:szCs w:val="20"/>
              </w:rPr>
              <w:t>蜓</w:t>
            </w:r>
            <w:proofErr w:type="gramEnd"/>
            <w:r w:rsidRPr="00CA59FE">
              <w:rPr>
                <w:rFonts w:ascii="仿宋_GB2312" w:eastAsia="仿宋_GB2312" w:hAnsi="宋体" w:cs="宋体" w:hint="eastAsia"/>
                <w:color w:val="000000"/>
                <w:kern w:val="0"/>
                <w:sz w:val="20"/>
                <w:szCs w:val="20"/>
              </w:rPr>
              <w:t>派教育科技（天津）有限公司（天津师范大学）</w:t>
            </w:r>
          </w:p>
        </w:tc>
        <w:tc>
          <w:tcPr>
            <w:tcW w:w="756" w:type="dxa"/>
            <w:vAlign w:val="center"/>
            <w:hideMark/>
          </w:tcPr>
          <w:p w:rsidR="00CA59FE" w:rsidRPr="00CA59FE" w:rsidRDefault="00CA59FE" w:rsidP="00324CBB">
            <w:pPr>
              <w:widowControl/>
              <w:spacing w:line="20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50万</w:t>
            </w:r>
          </w:p>
        </w:tc>
        <w:tc>
          <w:tcPr>
            <w:tcW w:w="846" w:type="dxa"/>
            <w:vAlign w:val="center"/>
            <w:hideMark/>
          </w:tcPr>
          <w:p w:rsidR="00CA59FE" w:rsidRPr="00CA59FE" w:rsidRDefault="00CA59FE" w:rsidP="00324CBB">
            <w:pPr>
              <w:widowControl/>
              <w:spacing w:line="20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1200 台</w:t>
            </w:r>
          </w:p>
        </w:tc>
        <w:tc>
          <w:tcPr>
            <w:tcW w:w="2651" w:type="dxa"/>
            <w:vAlign w:val="center"/>
            <w:hideMark/>
          </w:tcPr>
          <w:p w:rsidR="00CA59FE" w:rsidRPr="00CA59FE" w:rsidRDefault="00CA59FE" w:rsidP="00324CBB">
            <w:pPr>
              <w:widowControl/>
              <w:spacing w:line="200" w:lineRule="exac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参加第 8 届中国创新创业大赛天津赛区进入总决赛</w:t>
            </w: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正式生产</w:t>
            </w:r>
          </w:p>
        </w:tc>
        <w:tc>
          <w:tcPr>
            <w:tcW w:w="576" w:type="dxa"/>
            <w:vAlign w:val="center"/>
            <w:hideMark/>
          </w:tcPr>
          <w:p w:rsidR="00CA59FE" w:rsidRPr="00CA59FE" w:rsidRDefault="00CA59FE" w:rsidP="00675FD8">
            <w:pPr>
              <w:widowControl/>
              <w:spacing w:line="22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一次性或分期现金转让、多家授权许可使用权、作价入股成立新公司</w:t>
            </w: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roofErr w:type="gramStart"/>
            <w:r w:rsidRPr="00CA59FE">
              <w:rPr>
                <w:rFonts w:ascii="仿宋_GB2312" w:eastAsia="仿宋_GB2312" w:hAnsi="宋体" w:cs="宋体" w:hint="eastAsia"/>
                <w:color w:val="000000"/>
                <w:kern w:val="0"/>
                <w:sz w:val="20"/>
                <w:szCs w:val="20"/>
              </w:rPr>
              <w:t>熊望龙</w:t>
            </w:r>
            <w:proofErr w:type="gramEnd"/>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13702032290</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大学生</w:t>
            </w:r>
          </w:p>
        </w:tc>
      </w:tr>
      <w:tr w:rsidR="00CA59FE" w:rsidRPr="001F7C38" w:rsidTr="00E620E6">
        <w:trPr>
          <w:trHeight w:val="480"/>
        </w:trPr>
        <w:tc>
          <w:tcPr>
            <w:tcW w:w="562" w:type="dxa"/>
            <w:noWrap/>
            <w:vAlign w:val="center"/>
            <w:hideMark/>
          </w:tcPr>
          <w:p w:rsidR="00CA59FE" w:rsidRPr="00CA59FE" w:rsidRDefault="00CA59FE" w:rsidP="001F7C38">
            <w:pPr>
              <w:widowControl/>
              <w:jc w:val="center"/>
              <w:rPr>
                <w:rFonts w:ascii="仿宋_GB2312" w:eastAsia="仿宋_GB2312" w:hAnsi="等线" w:cs="宋体"/>
                <w:color w:val="000000"/>
                <w:kern w:val="0"/>
                <w:sz w:val="22"/>
              </w:rPr>
            </w:pPr>
            <w:r w:rsidRPr="00CA59FE">
              <w:rPr>
                <w:rFonts w:ascii="仿宋_GB2312" w:eastAsia="仿宋_GB2312" w:hAnsi="等线" w:cs="宋体" w:hint="eastAsia"/>
                <w:color w:val="000000"/>
                <w:kern w:val="0"/>
                <w:sz w:val="22"/>
              </w:rPr>
              <w:t>25</w:t>
            </w:r>
          </w:p>
        </w:tc>
        <w:tc>
          <w:tcPr>
            <w:tcW w:w="951"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一种可调式走纸板</w:t>
            </w:r>
          </w:p>
        </w:tc>
        <w:tc>
          <w:tcPr>
            <w:tcW w:w="3727" w:type="dxa"/>
            <w:vAlign w:val="center"/>
            <w:hideMark/>
          </w:tcPr>
          <w:p w:rsidR="00CA59FE" w:rsidRPr="00CA59FE" w:rsidRDefault="00CA59FE" w:rsidP="00DE31A1">
            <w:pPr>
              <w:widowControl/>
              <w:jc w:val="left"/>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1、实用新型：一种可调式走纸机构，ZL 202022734401.3；</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生物医药</w:t>
            </w:r>
          </w:p>
        </w:tc>
        <w:tc>
          <w:tcPr>
            <w:tcW w:w="1125" w:type="dxa"/>
            <w:vAlign w:val="center"/>
            <w:hideMark/>
          </w:tcPr>
          <w:p w:rsidR="00CA59FE" w:rsidRPr="00CA59FE" w:rsidRDefault="00CA59FE" w:rsidP="00324CBB">
            <w:pPr>
              <w:widowControl/>
              <w:spacing w:line="280" w:lineRule="exact"/>
              <w:jc w:val="center"/>
              <w:rPr>
                <w:rFonts w:ascii="仿宋_GB2312" w:eastAsia="仿宋_GB2312" w:hAnsi="宋体" w:cs="宋体"/>
                <w:color w:val="000000"/>
                <w:kern w:val="0"/>
                <w:sz w:val="20"/>
                <w:szCs w:val="20"/>
              </w:rPr>
            </w:pPr>
            <w:proofErr w:type="gramStart"/>
            <w:r w:rsidRPr="00CA59FE">
              <w:rPr>
                <w:rFonts w:ascii="仿宋_GB2312" w:eastAsia="仿宋_GB2312" w:hAnsi="宋体" w:cs="宋体" w:hint="eastAsia"/>
                <w:color w:val="000000"/>
                <w:kern w:val="0"/>
                <w:sz w:val="20"/>
                <w:szCs w:val="20"/>
              </w:rPr>
              <w:t>郭</w:t>
            </w:r>
            <w:proofErr w:type="gramEnd"/>
            <w:r w:rsidRPr="00CA59FE">
              <w:rPr>
                <w:rFonts w:ascii="仿宋_GB2312" w:eastAsia="仿宋_GB2312" w:hAnsi="宋体" w:cs="宋体" w:hint="eastAsia"/>
                <w:color w:val="000000"/>
                <w:kern w:val="0"/>
                <w:sz w:val="20"/>
                <w:szCs w:val="20"/>
              </w:rPr>
              <w:t>红霞 王政瀛 田博远 刘金铎 张铜山（天津轻工职业技术学院）</w:t>
            </w:r>
          </w:p>
        </w:tc>
        <w:tc>
          <w:tcPr>
            <w:tcW w:w="756" w:type="dxa"/>
            <w:vAlign w:val="center"/>
            <w:hideMark/>
          </w:tcPr>
          <w:p w:rsidR="00CA59FE" w:rsidRPr="00CA59FE" w:rsidRDefault="00CA59FE" w:rsidP="00324CBB">
            <w:pPr>
              <w:widowControl/>
              <w:spacing w:line="20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无</w:t>
            </w:r>
          </w:p>
        </w:tc>
        <w:tc>
          <w:tcPr>
            <w:tcW w:w="846" w:type="dxa"/>
            <w:vAlign w:val="center"/>
            <w:hideMark/>
          </w:tcPr>
          <w:p w:rsidR="00CA59FE" w:rsidRPr="00CA59FE" w:rsidRDefault="00CA59FE" w:rsidP="00324CBB">
            <w:pPr>
              <w:widowControl/>
              <w:spacing w:line="20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无</w:t>
            </w:r>
          </w:p>
        </w:tc>
        <w:tc>
          <w:tcPr>
            <w:tcW w:w="2651" w:type="dxa"/>
            <w:vAlign w:val="center"/>
            <w:hideMark/>
          </w:tcPr>
          <w:p w:rsidR="00CA59FE" w:rsidRPr="00CA59FE" w:rsidRDefault="00CA59FE" w:rsidP="00324CBB">
            <w:pPr>
              <w:widowControl/>
              <w:spacing w:line="200" w:lineRule="exact"/>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无</w:t>
            </w:r>
          </w:p>
        </w:tc>
        <w:tc>
          <w:tcPr>
            <w:tcW w:w="708"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小试</w:t>
            </w:r>
          </w:p>
        </w:tc>
        <w:tc>
          <w:tcPr>
            <w:tcW w:w="5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其他方式</w:t>
            </w:r>
          </w:p>
        </w:tc>
        <w:tc>
          <w:tcPr>
            <w:tcW w:w="842"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proofErr w:type="gramStart"/>
            <w:r w:rsidRPr="00CA59FE">
              <w:rPr>
                <w:rFonts w:ascii="仿宋_GB2312" w:eastAsia="仿宋_GB2312" w:hAnsi="宋体" w:cs="宋体" w:hint="eastAsia"/>
                <w:color w:val="000000"/>
                <w:kern w:val="0"/>
                <w:sz w:val="20"/>
                <w:szCs w:val="20"/>
              </w:rPr>
              <w:t>郭</w:t>
            </w:r>
            <w:proofErr w:type="gramEnd"/>
            <w:r w:rsidRPr="00CA59FE">
              <w:rPr>
                <w:rFonts w:ascii="仿宋_GB2312" w:eastAsia="仿宋_GB2312" w:hAnsi="宋体" w:cs="宋体" w:hint="eastAsia"/>
                <w:color w:val="000000"/>
                <w:kern w:val="0"/>
                <w:sz w:val="20"/>
                <w:szCs w:val="20"/>
              </w:rPr>
              <w:t>红霞</w:t>
            </w:r>
          </w:p>
        </w:tc>
        <w:tc>
          <w:tcPr>
            <w:tcW w:w="1276"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13512818916</w:t>
            </w:r>
          </w:p>
        </w:tc>
        <w:tc>
          <w:tcPr>
            <w:tcW w:w="1134" w:type="dxa"/>
            <w:vAlign w:val="center"/>
            <w:hideMark/>
          </w:tcPr>
          <w:p w:rsidR="00CA59FE" w:rsidRPr="00CA59FE" w:rsidRDefault="00CA59FE" w:rsidP="001F7C38">
            <w:pPr>
              <w:widowControl/>
              <w:jc w:val="center"/>
              <w:rPr>
                <w:rFonts w:ascii="仿宋_GB2312" w:eastAsia="仿宋_GB2312" w:hAnsi="宋体" w:cs="宋体"/>
                <w:color w:val="000000"/>
                <w:kern w:val="0"/>
                <w:sz w:val="20"/>
                <w:szCs w:val="20"/>
              </w:rPr>
            </w:pPr>
            <w:r w:rsidRPr="00CA59FE">
              <w:rPr>
                <w:rFonts w:ascii="仿宋_GB2312" w:eastAsia="仿宋_GB2312" w:hAnsi="宋体" w:cs="宋体" w:hint="eastAsia"/>
                <w:color w:val="000000"/>
                <w:kern w:val="0"/>
                <w:sz w:val="20"/>
                <w:szCs w:val="20"/>
              </w:rPr>
              <w:t>大学生</w:t>
            </w:r>
          </w:p>
        </w:tc>
      </w:tr>
    </w:tbl>
    <w:p w:rsidR="00436833" w:rsidRPr="00137F03" w:rsidRDefault="00436833" w:rsidP="00137F03">
      <w:pPr>
        <w:widowControl/>
        <w:jc w:val="left"/>
        <w:rPr>
          <w:b/>
          <w:sz w:val="28"/>
          <w:szCs w:val="44"/>
        </w:rPr>
      </w:pPr>
      <w:bookmarkStart w:id="0" w:name="_GoBack"/>
      <w:bookmarkEnd w:id="0"/>
    </w:p>
    <w:sectPr w:rsidR="00436833" w:rsidRPr="00137F03" w:rsidSect="003F5230">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CFE" w:rsidRDefault="005E0CFE" w:rsidP="00010618">
      <w:r>
        <w:separator/>
      </w:r>
    </w:p>
  </w:endnote>
  <w:endnote w:type="continuationSeparator" w:id="0">
    <w:p w:rsidR="005E0CFE" w:rsidRDefault="005E0CFE" w:rsidP="0001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CFE" w:rsidRDefault="005E0CFE" w:rsidP="00010618">
      <w:r>
        <w:separator/>
      </w:r>
    </w:p>
  </w:footnote>
  <w:footnote w:type="continuationSeparator" w:id="0">
    <w:p w:rsidR="005E0CFE" w:rsidRDefault="005E0CFE" w:rsidP="00010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8A"/>
    <w:rsid w:val="00010618"/>
    <w:rsid w:val="000164A0"/>
    <w:rsid w:val="00022F34"/>
    <w:rsid w:val="00040C3D"/>
    <w:rsid w:val="00064807"/>
    <w:rsid w:val="00070314"/>
    <w:rsid w:val="000740FF"/>
    <w:rsid w:val="000B4D99"/>
    <w:rsid w:val="000C4A9B"/>
    <w:rsid w:val="000F35CF"/>
    <w:rsid w:val="000F3F5E"/>
    <w:rsid w:val="00137F03"/>
    <w:rsid w:val="0014403C"/>
    <w:rsid w:val="00154FB3"/>
    <w:rsid w:val="00184758"/>
    <w:rsid w:val="001946E7"/>
    <w:rsid w:val="001F7C38"/>
    <w:rsid w:val="0020009A"/>
    <w:rsid w:val="00206441"/>
    <w:rsid w:val="00216C63"/>
    <w:rsid w:val="00242427"/>
    <w:rsid w:val="00281595"/>
    <w:rsid w:val="002D5F5E"/>
    <w:rsid w:val="003161BB"/>
    <w:rsid w:val="00324CBB"/>
    <w:rsid w:val="00341567"/>
    <w:rsid w:val="00373C85"/>
    <w:rsid w:val="003819E5"/>
    <w:rsid w:val="00387640"/>
    <w:rsid w:val="003B1899"/>
    <w:rsid w:val="003C0EC7"/>
    <w:rsid w:val="003F33DF"/>
    <w:rsid w:val="003F5230"/>
    <w:rsid w:val="00436833"/>
    <w:rsid w:val="00451A20"/>
    <w:rsid w:val="0046291E"/>
    <w:rsid w:val="0047067A"/>
    <w:rsid w:val="00480BFC"/>
    <w:rsid w:val="004872B9"/>
    <w:rsid w:val="004B19A0"/>
    <w:rsid w:val="004E3F8B"/>
    <w:rsid w:val="0053168C"/>
    <w:rsid w:val="0054534E"/>
    <w:rsid w:val="00561298"/>
    <w:rsid w:val="00565052"/>
    <w:rsid w:val="005707B0"/>
    <w:rsid w:val="005C4A8B"/>
    <w:rsid w:val="005E0CFE"/>
    <w:rsid w:val="005F0A3D"/>
    <w:rsid w:val="006260B4"/>
    <w:rsid w:val="006327EB"/>
    <w:rsid w:val="006458C9"/>
    <w:rsid w:val="00654302"/>
    <w:rsid w:val="0066038C"/>
    <w:rsid w:val="00675FD8"/>
    <w:rsid w:val="006D0F44"/>
    <w:rsid w:val="006D5377"/>
    <w:rsid w:val="00700C79"/>
    <w:rsid w:val="007361E5"/>
    <w:rsid w:val="00741DB1"/>
    <w:rsid w:val="007618A8"/>
    <w:rsid w:val="00766324"/>
    <w:rsid w:val="007874EB"/>
    <w:rsid w:val="007E73C4"/>
    <w:rsid w:val="00800D0F"/>
    <w:rsid w:val="00880122"/>
    <w:rsid w:val="008A34ED"/>
    <w:rsid w:val="008E59BF"/>
    <w:rsid w:val="00904882"/>
    <w:rsid w:val="00917307"/>
    <w:rsid w:val="009325E0"/>
    <w:rsid w:val="00941E6A"/>
    <w:rsid w:val="00986209"/>
    <w:rsid w:val="00996E8A"/>
    <w:rsid w:val="009A4EB2"/>
    <w:rsid w:val="009B46CD"/>
    <w:rsid w:val="009D7B1C"/>
    <w:rsid w:val="009F4DA1"/>
    <w:rsid w:val="009F5D9A"/>
    <w:rsid w:val="00A27E23"/>
    <w:rsid w:val="00A3189A"/>
    <w:rsid w:val="00A426E4"/>
    <w:rsid w:val="00A628FA"/>
    <w:rsid w:val="00AA1A23"/>
    <w:rsid w:val="00AB0BD6"/>
    <w:rsid w:val="00AB6C18"/>
    <w:rsid w:val="00AF5AC5"/>
    <w:rsid w:val="00B06952"/>
    <w:rsid w:val="00B227B7"/>
    <w:rsid w:val="00B61711"/>
    <w:rsid w:val="00B7120A"/>
    <w:rsid w:val="00BB6392"/>
    <w:rsid w:val="00BC6E5A"/>
    <w:rsid w:val="00BF1DD9"/>
    <w:rsid w:val="00C15536"/>
    <w:rsid w:val="00C70050"/>
    <w:rsid w:val="00CA59FE"/>
    <w:rsid w:val="00CC60A6"/>
    <w:rsid w:val="00CD6F3A"/>
    <w:rsid w:val="00CE598B"/>
    <w:rsid w:val="00D53DB5"/>
    <w:rsid w:val="00D95E01"/>
    <w:rsid w:val="00DC1D35"/>
    <w:rsid w:val="00DE31A1"/>
    <w:rsid w:val="00E014EE"/>
    <w:rsid w:val="00E06D6D"/>
    <w:rsid w:val="00E233A6"/>
    <w:rsid w:val="00E4205F"/>
    <w:rsid w:val="00E55DD3"/>
    <w:rsid w:val="00E620E6"/>
    <w:rsid w:val="00E705B3"/>
    <w:rsid w:val="00E75F52"/>
    <w:rsid w:val="00EC13BD"/>
    <w:rsid w:val="00ED64F2"/>
    <w:rsid w:val="00EE5F0E"/>
    <w:rsid w:val="00F02143"/>
    <w:rsid w:val="00F32DB8"/>
    <w:rsid w:val="00F343FA"/>
    <w:rsid w:val="00F65598"/>
    <w:rsid w:val="00F94891"/>
    <w:rsid w:val="00FB50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D2965"/>
  <w15:docId w15:val="{AE2EE125-8AA3-402C-BCEC-7162950B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8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5230"/>
    <w:rPr>
      <w:color w:val="0563C1"/>
      <w:u w:val="single"/>
    </w:rPr>
  </w:style>
  <w:style w:type="character" w:styleId="a4">
    <w:name w:val="FollowedHyperlink"/>
    <w:basedOn w:val="a0"/>
    <w:uiPriority w:val="99"/>
    <w:semiHidden/>
    <w:unhideWhenUsed/>
    <w:rsid w:val="003F5230"/>
    <w:rPr>
      <w:color w:val="954F72"/>
      <w:u w:val="single"/>
    </w:rPr>
  </w:style>
  <w:style w:type="paragraph" w:customStyle="1" w:styleId="font5">
    <w:name w:val="font5"/>
    <w:basedOn w:val="a"/>
    <w:rsid w:val="003F5230"/>
    <w:pPr>
      <w:widowControl/>
      <w:spacing w:before="100" w:beforeAutospacing="1" w:after="100" w:afterAutospacing="1"/>
      <w:jc w:val="left"/>
    </w:pPr>
    <w:rPr>
      <w:rFonts w:ascii="等线" w:eastAsia="等线" w:hAnsi="等线" w:cs="宋体"/>
      <w:kern w:val="0"/>
      <w:sz w:val="18"/>
      <w:szCs w:val="18"/>
    </w:rPr>
  </w:style>
  <w:style w:type="paragraph" w:customStyle="1" w:styleId="xl66">
    <w:name w:val="xl66"/>
    <w:basedOn w:val="a"/>
    <w:rsid w:val="003F5230"/>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
    <w:rsid w:val="003F5230"/>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a"/>
    <w:rsid w:val="003F5230"/>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rsid w:val="003F5230"/>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3F5230"/>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71">
    <w:name w:val="xl71"/>
    <w:basedOn w:val="a"/>
    <w:rsid w:val="003F5230"/>
    <w:pPr>
      <w:widowControl/>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3F5230"/>
    <w:pPr>
      <w:widowControl/>
      <w:spacing w:before="100" w:beforeAutospacing="1" w:after="100" w:afterAutospacing="1"/>
      <w:textAlignment w:val="center"/>
    </w:pPr>
    <w:rPr>
      <w:rFonts w:ascii="宋体" w:eastAsia="宋体" w:hAnsi="宋体" w:cs="宋体"/>
      <w:kern w:val="0"/>
      <w:sz w:val="24"/>
      <w:szCs w:val="24"/>
    </w:rPr>
  </w:style>
  <w:style w:type="paragraph" w:customStyle="1" w:styleId="xl73">
    <w:name w:val="xl73"/>
    <w:basedOn w:val="a"/>
    <w:rsid w:val="003F5230"/>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5">
    <w:name w:val="xl75"/>
    <w:basedOn w:val="a"/>
    <w:rsid w:val="003F5230"/>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6">
    <w:name w:val="xl76"/>
    <w:basedOn w:val="a"/>
    <w:rsid w:val="003F5230"/>
    <w:pPr>
      <w:widowControl/>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7">
    <w:name w:val="xl77"/>
    <w:basedOn w:val="a"/>
    <w:rsid w:val="003F5230"/>
    <w:pPr>
      <w:widowControl/>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8">
    <w:name w:val="xl78"/>
    <w:basedOn w:val="a"/>
    <w:rsid w:val="003F5230"/>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79">
    <w:name w:val="xl79"/>
    <w:basedOn w:val="a"/>
    <w:rsid w:val="003F5230"/>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80">
    <w:name w:val="xl80"/>
    <w:basedOn w:val="a"/>
    <w:rsid w:val="003F5230"/>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81">
    <w:name w:val="xl81"/>
    <w:basedOn w:val="a"/>
    <w:rsid w:val="003F5230"/>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rsid w:val="003F5230"/>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83">
    <w:name w:val="xl83"/>
    <w:basedOn w:val="a"/>
    <w:rsid w:val="003F5230"/>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a6"/>
    <w:uiPriority w:val="99"/>
    <w:semiHidden/>
    <w:unhideWhenUsed/>
    <w:rsid w:val="00216C63"/>
    <w:rPr>
      <w:sz w:val="18"/>
      <w:szCs w:val="18"/>
    </w:rPr>
  </w:style>
  <w:style w:type="character" w:customStyle="1" w:styleId="a6">
    <w:name w:val="批注框文本 字符"/>
    <w:basedOn w:val="a0"/>
    <w:link w:val="a5"/>
    <w:uiPriority w:val="99"/>
    <w:semiHidden/>
    <w:rsid w:val="00216C63"/>
    <w:rPr>
      <w:sz w:val="18"/>
      <w:szCs w:val="18"/>
    </w:rPr>
  </w:style>
  <w:style w:type="paragraph" w:styleId="a7">
    <w:name w:val="header"/>
    <w:basedOn w:val="a"/>
    <w:link w:val="a8"/>
    <w:uiPriority w:val="99"/>
    <w:unhideWhenUsed/>
    <w:rsid w:val="0001061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10618"/>
    <w:rPr>
      <w:sz w:val="18"/>
      <w:szCs w:val="18"/>
    </w:rPr>
  </w:style>
  <w:style w:type="paragraph" w:styleId="a9">
    <w:name w:val="footer"/>
    <w:basedOn w:val="a"/>
    <w:link w:val="aa"/>
    <w:uiPriority w:val="99"/>
    <w:unhideWhenUsed/>
    <w:rsid w:val="00010618"/>
    <w:pPr>
      <w:tabs>
        <w:tab w:val="center" w:pos="4153"/>
        <w:tab w:val="right" w:pos="8306"/>
      </w:tabs>
      <w:snapToGrid w:val="0"/>
      <w:jc w:val="left"/>
    </w:pPr>
    <w:rPr>
      <w:sz w:val="18"/>
      <w:szCs w:val="18"/>
    </w:rPr>
  </w:style>
  <w:style w:type="character" w:customStyle="1" w:styleId="aa">
    <w:name w:val="页脚 字符"/>
    <w:basedOn w:val="a0"/>
    <w:link w:val="a9"/>
    <w:uiPriority w:val="99"/>
    <w:rsid w:val="00010618"/>
    <w:rPr>
      <w:sz w:val="18"/>
      <w:szCs w:val="18"/>
    </w:rPr>
  </w:style>
  <w:style w:type="table" w:styleId="ab">
    <w:name w:val="Table Grid"/>
    <w:basedOn w:val="a1"/>
    <w:uiPriority w:val="39"/>
    <w:rsid w:val="003C0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2195">
      <w:bodyDiv w:val="1"/>
      <w:marLeft w:val="0"/>
      <w:marRight w:val="0"/>
      <w:marTop w:val="0"/>
      <w:marBottom w:val="0"/>
      <w:divBdr>
        <w:top w:val="none" w:sz="0" w:space="0" w:color="auto"/>
        <w:left w:val="none" w:sz="0" w:space="0" w:color="auto"/>
        <w:bottom w:val="none" w:sz="0" w:space="0" w:color="auto"/>
        <w:right w:val="none" w:sz="0" w:space="0" w:color="auto"/>
      </w:divBdr>
    </w:div>
    <w:div w:id="244725821">
      <w:bodyDiv w:val="1"/>
      <w:marLeft w:val="0"/>
      <w:marRight w:val="0"/>
      <w:marTop w:val="0"/>
      <w:marBottom w:val="0"/>
      <w:divBdr>
        <w:top w:val="none" w:sz="0" w:space="0" w:color="auto"/>
        <w:left w:val="none" w:sz="0" w:space="0" w:color="auto"/>
        <w:bottom w:val="none" w:sz="0" w:space="0" w:color="auto"/>
        <w:right w:val="none" w:sz="0" w:space="0" w:color="auto"/>
      </w:divBdr>
    </w:div>
    <w:div w:id="246574820">
      <w:bodyDiv w:val="1"/>
      <w:marLeft w:val="0"/>
      <w:marRight w:val="0"/>
      <w:marTop w:val="0"/>
      <w:marBottom w:val="0"/>
      <w:divBdr>
        <w:top w:val="none" w:sz="0" w:space="0" w:color="auto"/>
        <w:left w:val="none" w:sz="0" w:space="0" w:color="auto"/>
        <w:bottom w:val="none" w:sz="0" w:space="0" w:color="auto"/>
        <w:right w:val="none" w:sz="0" w:space="0" w:color="auto"/>
      </w:divBdr>
    </w:div>
    <w:div w:id="285552390">
      <w:bodyDiv w:val="1"/>
      <w:marLeft w:val="0"/>
      <w:marRight w:val="0"/>
      <w:marTop w:val="0"/>
      <w:marBottom w:val="0"/>
      <w:divBdr>
        <w:top w:val="none" w:sz="0" w:space="0" w:color="auto"/>
        <w:left w:val="none" w:sz="0" w:space="0" w:color="auto"/>
        <w:bottom w:val="none" w:sz="0" w:space="0" w:color="auto"/>
        <w:right w:val="none" w:sz="0" w:space="0" w:color="auto"/>
      </w:divBdr>
    </w:div>
    <w:div w:id="725834857">
      <w:bodyDiv w:val="1"/>
      <w:marLeft w:val="0"/>
      <w:marRight w:val="0"/>
      <w:marTop w:val="0"/>
      <w:marBottom w:val="0"/>
      <w:divBdr>
        <w:top w:val="none" w:sz="0" w:space="0" w:color="auto"/>
        <w:left w:val="none" w:sz="0" w:space="0" w:color="auto"/>
        <w:bottom w:val="none" w:sz="0" w:space="0" w:color="auto"/>
        <w:right w:val="none" w:sz="0" w:space="0" w:color="auto"/>
      </w:divBdr>
    </w:div>
    <w:div w:id="908729247">
      <w:bodyDiv w:val="1"/>
      <w:marLeft w:val="0"/>
      <w:marRight w:val="0"/>
      <w:marTop w:val="0"/>
      <w:marBottom w:val="0"/>
      <w:divBdr>
        <w:top w:val="none" w:sz="0" w:space="0" w:color="auto"/>
        <w:left w:val="none" w:sz="0" w:space="0" w:color="auto"/>
        <w:bottom w:val="none" w:sz="0" w:space="0" w:color="auto"/>
        <w:right w:val="none" w:sz="0" w:space="0" w:color="auto"/>
      </w:divBdr>
    </w:div>
    <w:div w:id="1021592626">
      <w:bodyDiv w:val="1"/>
      <w:marLeft w:val="0"/>
      <w:marRight w:val="0"/>
      <w:marTop w:val="0"/>
      <w:marBottom w:val="0"/>
      <w:divBdr>
        <w:top w:val="none" w:sz="0" w:space="0" w:color="auto"/>
        <w:left w:val="none" w:sz="0" w:space="0" w:color="auto"/>
        <w:bottom w:val="none" w:sz="0" w:space="0" w:color="auto"/>
        <w:right w:val="none" w:sz="0" w:space="0" w:color="auto"/>
      </w:divBdr>
    </w:div>
    <w:div w:id="1087461827">
      <w:bodyDiv w:val="1"/>
      <w:marLeft w:val="0"/>
      <w:marRight w:val="0"/>
      <w:marTop w:val="0"/>
      <w:marBottom w:val="0"/>
      <w:divBdr>
        <w:top w:val="none" w:sz="0" w:space="0" w:color="auto"/>
        <w:left w:val="none" w:sz="0" w:space="0" w:color="auto"/>
        <w:bottom w:val="none" w:sz="0" w:space="0" w:color="auto"/>
        <w:right w:val="none" w:sz="0" w:space="0" w:color="auto"/>
      </w:divBdr>
    </w:div>
    <w:div w:id="1162236991">
      <w:bodyDiv w:val="1"/>
      <w:marLeft w:val="0"/>
      <w:marRight w:val="0"/>
      <w:marTop w:val="0"/>
      <w:marBottom w:val="0"/>
      <w:divBdr>
        <w:top w:val="none" w:sz="0" w:space="0" w:color="auto"/>
        <w:left w:val="none" w:sz="0" w:space="0" w:color="auto"/>
        <w:bottom w:val="none" w:sz="0" w:space="0" w:color="auto"/>
        <w:right w:val="none" w:sz="0" w:space="0" w:color="auto"/>
      </w:divBdr>
    </w:div>
    <w:div w:id="1836918271">
      <w:bodyDiv w:val="1"/>
      <w:marLeft w:val="0"/>
      <w:marRight w:val="0"/>
      <w:marTop w:val="0"/>
      <w:marBottom w:val="0"/>
      <w:divBdr>
        <w:top w:val="none" w:sz="0" w:space="0" w:color="auto"/>
        <w:left w:val="none" w:sz="0" w:space="0" w:color="auto"/>
        <w:bottom w:val="none" w:sz="0" w:space="0" w:color="auto"/>
        <w:right w:val="none" w:sz="0" w:space="0" w:color="auto"/>
      </w:divBdr>
    </w:div>
    <w:div w:id="1880362835">
      <w:bodyDiv w:val="1"/>
      <w:marLeft w:val="0"/>
      <w:marRight w:val="0"/>
      <w:marTop w:val="0"/>
      <w:marBottom w:val="0"/>
      <w:divBdr>
        <w:top w:val="none" w:sz="0" w:space="0" w:color="auto"/>
        <w:left w:val="none" w:sz="0" w:space="0" w:color="auto"/>
        <w:bottom w:val="none" w:sz="0" w:space="0" w:color="auto"/>
        <w:right w:val="none" w:sz="0" w:space="0" w:color="auto"/>
      </w:divBdr>
    </w:div>
    <w:div w:id="1974410281">
      <w:bodyDiv w:val="1"/>
      <w:marLeft w:val="0"/>
      <w:marRight w:val="0"/>
      <w:marTop w:val="0"/>
      <w:marBottom w:val="0"/>
      <w:divBdr>
        <w:top w:val="none" w:sz="0" w:space="0" w:color="auto"/>
        <w:left w:val="none" w:sz="0" w:space="0" w:color="auto"/>
        <w:bottom w:val="none" w:sz="0" w:space="0" w:color="auto"/>
        <w:right w:val="none" w:sz="0" w:space="0" w:color="auto"/>
      </w:divBdr>
    </w:div>
    <w:div w:id="214704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2477</Words>
  <Characters>3716</Characters>
  <Application>Microsoft Office Word</Application>
  <DocSecurity>0</DocSecurity>
  <Lines>464</Lines>
  <Paragraphs>206</Paragraphs>
  <ScaleCrop>false</ScaleCrop>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Xiang</cp:lastModifiedBy>
  <cp:revision>4</cp:revision>
  <cp:lastPrinted>2020-12-24T00:37:00Z</cp:lastPrinted>
  <dcterms:created xsi:type="dcterms:W3CDTF">2021-12-23T07:31:00Z</dcterms:created>
  <dcterms:modified xsi:type="dcterms:W3CDTF">2021-12-23T08:19:00Z</dcterms:modified>
</cp:coreProperties>
</file>