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天津市</w:t>
      </w:r>
      <w:r>
        <w:rPr>
          <w:rFonts w:hint="eastAsia" w:ascii="方正小标宋简体" w:hAnsi="方正小标宋简体" w:eastAsia="方正小标宋简体"/>
          <w:sz w:val="44"/>
          <w:szCs w:val="44"/>
        </w:rPr>
        <w:t>高校知识产权运营中心名单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1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2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3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4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5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天津科技大学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6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7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8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9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1</w:t>
            </w:r>
            <w:r>
              <w:rPr>
                <w:rFonts w:ascii="仿宋_GB2312" w:hAnsi="方正小标宋简体" w:eastAsia="仿宋_GB2312"/>
                <w:sz w:val="32"/>
                <w:szCs w:val="32"/>
              </w:rPr>
              <w:t>0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555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1</w:t>
            </w:r>
            <w:r>
              <w:rPr>
                <w:rFonts w:ascii="仿宋_GB2312" w:hAnsi="方正小标宋简体" w:eastAsia="仿宋_GB2312"/>
                <w:sz w:val="32"/>
                <w:szCs w:val="32"/>
              </w:rPr>
              <w:t>1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天津农学院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yNTA3OTk2YTRjNmExYzk5MjMwYTgxYTExZDU0ZWUifQ=="/>
  </w:docVars>
  <w:rsids>
    <w:rsidRoot w:val="00653CEF"/>
    <w:rsid w:val="001A4EA9"/>
    <w:rsid w:val="002241F9"/>
    <w:rsid w:val="00653CEF"/>
    <w:rsid w:val="6F2C0B99"/>
    <w:rsid w:val="76D5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10</TotalTime>
  <ScaleCrop>false</ScaleCrop>
  <LinksUpToDate>false</LinksUpToDate>
  <CharactersWithSpaces>139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2023-09-06T14:49:00Z</dcterms:created>
  <dc:creator>Office</dc:creator>
  <cp:lastModifiedBy>scw</cp:lastModifiedBy>
  <cp:lastPrinted>2023-11-08T10:23:16Z</cp:lastPrinted>
  <dcterms:modified xsi:type="dcterms:W3CDTF">2023-11-08T16:42:39Z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0A7727BAB0F045FB8E6C792D49A05706_12</vt:lpwstr>
  </property>
</Properties>
</file>